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4CE02F" w14:textId="2CA8DD30" w:rsidR="00E43788" w:rsidRPr="005B6DFC" w:rsidRDefault="00E43788" w:rsidP="00E4378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</w:t>
      </w:r>
      <w:r w:rsidR="00376923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5B6DFC">
        <w:rPr>
          <w:rFonts w:ascii="Arial" w:hAnsi="Arial" w:cs="Arial"/>
          <w:b/>
          <w:bCs/>
          <w:sz w:val="26"/>
          <w:szCs w:val="26"/>
        </w:rPr>
        <w:t>S1-2</w:t>
      </w:r>
      <w:r>
        <w:rPr>
          <w:rFonts w:ascii="Arial" w:hAnsi="Arial" w:cs="Arial"/>
          <w:b/>
          <w:bCs/>
          <w:sz w:val="26"/>
          <w:szCs w:val="26"/>
        </w:rPr>
        <w:t>4</w:t>
      </w:r>
      <w:r w:rsidR="00E17DA7">
        <w:rPr>
          <w:rFonts w:ascii="Arial" w:hAnsi="Arial" w:cs="Arial"/>
          <w:b/>
          <w:bCs/>
          <w:sz w:val="26"/>
          <w:szCs w:val="26"/>
        </w:rPr>
        <w:t>2035</w:t>
      </w:r>
    </w:p>
    <w:p w14:paraId="7D4110FC" w14:textId="7FFF9318" w:rsidR="00E43788" w:rsidRPr="000D6532" w:rsidRDefault="0084010A" w:rsidP="00E4378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4010A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Netherlands, 19 – 23 Aug</w:t>
      </w:r>
      <w:r w:rsidR="00E43788" w:rsidRPr="0084010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E43788">
        <w:rPr>
          <w:rFonts w:eastAsia="MS Mincho"/>
        </w:rPr>
        <w:tab/>
      </w:r>
      <w:r w:rsidR="00E43788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E43788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r w:rsidR="00E43788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435904E" w14:textId="77777777" w:rsidR="00E43788" w:rsidRPr="000D6532" w:rsidRDefault="00E43788" w:rsidP="00E4378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5EDCFFC" w14:textId="4DE18C7A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</w:t>
      </w:r>
    </w:p>
    <w:p w14:paraId="1F50D39C" w14:textId="047F3D18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New </w:t>
      </w:r>
      <w:r w:rsidRPr="00E43788">
        <w:rPr>
          <w:rFonts w:ascii="Arial" w:hAnsi="Arial" w:cs="Arial"/>
          <w:b/>
          <w:bCs/>
        </w:rPr>
        <w:t xml:space="preserve">Use case on </w:t>
      </w:r>
      <w:r w:rsidR="00E154B3">
        <w:rPr>
          <w:rFonts w:ascii="Arial" w:hAnsi="Arial" w:cs="Arial"/>
          <w:b/>
          <w:bCs/>
        </w:rPr>
        <w:t xml:space="preserve">assisted </w:t>
      </w:r>
      <w:r w:rsidR="001056E0">
        <w:rPr>
          <w:rFonts w:ascii="Arial" w:hAnsi="Arial" w:cs="Arial"/>
          <w:b/>
          <w:bCs/>
        </w:rPr>
        <w:t>user feedback</w:t>
      </w:r>
      <w:r w:rsidR="00E154B3">
        <w:rPr>
          <w:rFonts w:ascii="Arial" w:hAnsi="Arial" w:cs="Arial"/>
          <w:b/>
          <w:bCs/>
        </w:rPr>
        <w:t xml:space="preserve"> for IMS services</w:t>
      </w:r>
    </w:p>
    <w:p w14:paraId="7AD2D213" w14:textId="4554EECC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 w:rsidR="006D3F17" w:rsidRPr="005B472A">
        <w:rPr>
          <w:rFonts w:ascii="Arial" w:hAnsi="Arial" w:cs="Arial"/>
          <w:b/>
          <w:bCs/>
          <w:highlight w:val="yellow"/>
        </w:rPr>
        <w:t>tbd</w:t>
      </w:r>
      <w:proofErr w:type="spellEnd"/>
    </w:p>
    <w:p w14:paraId="04D20AE8" w14:textId="2F7360ED" w:rsidR="00E43788" w:rsidRPr="00C524DD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D2FCF">
        <w:rPr>
          <w:rFonts w:ascii="Arial" w:hAnsi="Arial" w:cs="Arial"/>
          <w:b/>
          <w:bCs/>
        </w:rPr>
        <w:t>4</w:t>
      </w:r>
    </w:p>
    <w:p w14:paraId="08F91E42" w14:textId="538805DC" w:rsidR="00E43788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1056E0">
        <w:rPr>
          <w:rFonts w:ascii="Arial" w:hAnsi="Arial" w:cs="Arial"/>
          <w:b/>
          <w:bCs/>
        </w:rPr>
        <w:t>Discussio</w:t>
      </w:r>
      <w:r w:rsidR="00283E22">
        <w:rPr>
          <w:rFonts w:ascii="Arial" w:hAnsi="Arial" w:cs="Arial"/>
          <w:b/>
          <w:bCs/>
        </w:rPr>
        <w:t>n</w:t>
      </w:r>
    </w:p>
    <w:p w14:paraId="23ACD1A3" w14:textId="3455900A" w:rsidR="00E43788" w:rsidRPr="000A12BF" w:rsidRDefault="00E43788" w:rsidP="00E437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Laurent-Walter Goix </w:t>
      </w:r>
      <w:r w:rsidRPr="00701E87">
        <w:rPr>
          <w:rFonts w:ascii="Arial" w:hAnsi="Arial" w:cs="Arial"/>
          <w:b/>
          <w:bCs/>
        </w:rPr>
        <w:t>&lt;laurent-walter.goix@nokia.com&gt;</w:t>
      </w:r>
    </w:p>
    <w:p w14:paraId="37F3188E" w14:textId="77777777" w:rsidR="00E43788" w:rsidRPr="000A12BF" w:rsidRDefault="00E43788" w:rsidP="00E43788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401DE39" w14:textId="7EF25D76" w:rsidR="00E43788" w:rsidRPr="000D6532" w:rsidRDefault="00E43788" w:rsidP="590D1768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0" w:name="_Hlk164872993"/>
      <w:r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Pr="00701E87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Pr="00701E87">
        <w:rPr>
          <w:rFonts w:ascii="Arial" w:eastAsia="Calibri" w:hAnsi="Arial" w:cs="Arial"/>
          <w:i/>
          <w:sz w:val="22"/>
          <w:szCs w:val="22"/>
        </w:rPr>
        <w:t xml:space="preserve"> </w:t>
      </w:r>
      <w:r w:rsidR="00E33890">
        <w:rPr>
          <w:rFonts w:ascii="Arial" w:eastAsia="Calibri" w:hAnsi="Arial" w:cs="Arial"/>
          <w:i/>
          <w:sz w:val="22"/>
          <w:szCs w:val="22"/>
        </w:rPr>
        <w:t xml:space="preserve">proposes a new use case </w:t>
      </w:r>
      <w:r w:rsidR="00534E06">
        <w:rPr>
          <w:rFonts w:ascii="Arial" w:eastAsia="Calibri" w:hAnsi="Arial" w:cs="Arial"/>
          <w:i/>
          <w:sz w:val="22"/>
          <w:szCs w:val="22"/>
        </w:rPr>
        <w:t>on</w:t>
      </w:r>
      <w:r w:rsidR="00534E06">
        <w:t xml:space="preserve"> </w:t>
      </w:r>
      <w:bookmarkEnd w:id="0"/>
      <w:r w:rsidR="001056E0">
        <w:rPr>
          <w:rFonts w:ascii="Arial" w:eastAsia="Calibri" w:hAnsi="Arial" w:cs="Arial"/>
          <w:i/>
          <w:sz w:val="22"/>
          <w:szCs w:val="22"/>
        </w:rPr>
        <w:t>IMS user feedback</w:t>
      </w:r>
      <w:r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56B6F3FE" w14:textId="77777777" w:rsidR="00E43788" w:rsidRPr="0009108F" w:rsidRDefault="00E43788" w:rsidP="00E4378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6462503" w14:textId="32F87D2A" w:rsidR="00534E06" w:rsidRDefault="00534E06" w:rsidP="00E43788">
      <w:pPr>
        <w:pStyle w:val="CRCoverPage"/>
        <w:rPr>
          <w:rFonts w:ascii="Times New Roman" w:hAnsi="Times New Roman"/>
          <w:noProof/>
          <w:lang w:eastAsia="nl-NL"/>
        </w:rPr>
      </w:pPr>
      <w:r w:rsidRPr="00534E06">
        <w:rPr>
          <w:rFonts w:ascii="Times New Roman" w:hAnsi="Times New Roman"/>
          <w:noProof/>
          <w:lang w:eastAsia="nl-NL"/>
        </w:rPr>
        <w:t xml:space="preserve">This pCR proposes a new use case on </w:t>
      </w:r>
      <w:r w:rsidR="001056E0">
        <w:rPr>
          <w:rFonts w:ascii="Times New Roman" w:hAnsi="Times New Roman"/>
          <w:noProof/>
          <w:lang w:eastAsia="nl-NL"/>
        </w:rPr>
        <w:t>IMS user feedback</w:t>
      </w:r>
      <w:r w:rsidR="00D22C0E">
        <w:rPr>
          <w:rFonts w:ascii="Times New Roman" w:hAnsi="Times New Roman"/>
          <w:noProof/>
          <w:lang w:eastAsia="nl-NL"/>
        </w:rPr>
        <w:t>.</w:t>
      </w:r>
    </w:p>
    <w:p w14:paraId="7FFEAFB4" w14:textId="59644208" w:rsidR="00E43788" w:rsidRPr="008A5E86" w:rsidRDefault="00E43788" w:rsidP="00E4378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F8150AA" w14:textId="1BF17D70" w:rsidR="00F02220" w:rsidRDefault="00BB37C5" w:rsidP="004D32B1">
      <w:pPr>
        <w:rPr>
          <w:lang w:val="en-US" w:eastAsia="zh-CN"/>
        </w:rPr>
      </w:pPr>
      <w:r w:rsidRPr="60E5918D">
        <w:rPr>
          <w:lang w:val="en-US" w:eastAsia="zh-CN"/>
        </w:rPr>
        <w:t xml:space="preserve">This </w:t>
      </w:r>
      <w:proofErr w:type="spellStart"/>
      <w:r w:rsidR="001056E0">
        <w:rPr>
          <w:lang w:val="en-US" w:eastAsia="zh-CN"/>
        </w:rPr>
        <w:t>pCR</w:t>
      </w:r>
      <w:proofErr w:type="spellEnd"/>
      <w:r w:rsidR="001056E0">
        <w:rPr>
          <w:lang w:val="en-US" w:eastAsia="zh-CN"/>
        </w:rPr>
        <w:t xml:space="preserve"> is for information to clarify the intention of the related SID </w:t>
      </w:r>
      <w:r w:rsidR="00375764">
        <w:rPr>
          <w:lang w:val="en-US" w:eastAsia="zh-CN"/>
        </w:rPr>
        <w:t xml:space="preserve">on IMS user </w:t>
      </w:r>
      <w:r w:rsidR="00935C2B">
        <w:rPr>
          <w:lang w:val="en-US" w:eastAsia="zh-CN"/>
        </w:rPr>
        <w:t>feedback</w:t>
      </w:r>
      <w:r w:rsidR="00375764">
        <w:rPr>
          <w:lang w:val="en-US" w:eastAsia="zh-CN"/>
        </w:rPr>
        <w:t xml:space="preserve"> </w:t>
      </w:r>
      <w:r w:rsidR="001056E0">
        <w:rPr>
          <w:lang w:val="en-US" w:eastAsia="zh-CN"/>
        </w:rPr>
        <w:t>by providing a sample use case and potential requirements.</w:t>
      </w:r>
    </w:p>
    <w:p w14:paraId="7D650500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77DBDA6" w14:textId="77777777" w:rsidR="00E43788" w:rsidRPr="0009108F" w:rsidRDefault="00E43788" w:rsidP="00E43788">
      <w:pPr>
        <w:rPr>
          <w:noProof/>
        </w:rPr>
      </w:pPr>
      <w:r>
        <w:rPr>
          <w:noProof/>
        </w:rPr>
        <w:t>None.</w:t>
      </w:r>
    </w:p>
    <w:p w14:paraId="1DE14B78" w14:textId="77777777" w:rsidR="00E43788" w:rsidRPr="0009108F" w:rsidRDefault="00E43788" w:rsidP="00E43788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718FCFA" w14:textId="56BE3842" w:rsidR="00E43788" w:rsidRPr="008A5E86" w:rsidRDefault="001056E0" w:rsidP="00E43788">
      <w:pPr>
        <w:rPr>
          <w:noProof/>
          <w:lang w:val="en-US"/>
        </w:rPr>
      </w:pPr>
      <w:r>
        <w:rPr>
          <w:noProof/>
          <w:lang w:val="en-US"/>
        </w:rPr>
        <w:t>If such use case and potential requirements are sound, it is proposed to agree the related SID and discuss this use case in details</w:t>
      </w:r>
      <w:r w:rsidR="00E025E0">
        <w:rPr>
          <w:noProof/>
          <w:lang w:val="en-US"/>
        </w:rPr>
        <w:t>.</w:t>
      </w:r>
    </w:p>
    <w:p w14:paraId="44AE007A" w14:textId="77777777" w:rsidR="00E43788" w:rsidRPr="008A5E86" w:rsidRDefault="00E43788" w:rsidP="00E43788">
      <w:pPr>
        <w:pBdr>
          <w:bottom w:val="single" w:sz="12" w:space="1" w:color="auto"/>
        </w:pBdr>
        <w:rPr>
          <w:noProof/>
          <w:lang w:val="en-US"/>
        </w:rPr>
      </w:pPr>
    </w:p>
    <w:p w14:paraId="6255133F" w14:textId="77777777" w:rsidR="00E43788" w:rsidRPr="006E417A" w:rsidRDefault="00E43788" w:rsidP="00E43788">
      <w:pPr>
        <w:rPr>
          <w:lang w:val="en-US"/>
        </w:rPr>
      </w:pPr>
    </w:p>
    <w:p w14:paraId="74D04A4D" w14:textId="77777777" w:rsidR="00E43788" w:rsidRDefault="00E43788" w:rsidP="00E43788">
      <w:pPr>
        <w:rPr>
          <w:noProof/>
        </w:rPr>
        <w:sectPr w:rsidR="00E43788" w:rsidSect="00550A2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F53D2" w14:textId="77777777" w:rsidR="00E43788" w:rsidRPr="002E45BF" w:rsidRDefault="00E43788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FIRST CHANGE</w:t>
      </w:r>
      <w:r>
        <w:rPr>
          <w:rFonts w:ascii="Arial Black" w:hAnsi="Arial Black"/>
          <w:noProof/>
        </w:rPr>
        <w:t xml:space="preserve"> (NEW TEXT)</w:t>
      </w:r>
    </w:p>
    <w:p w14:paraId="0C11E020" w14:textId="20576490" w:rsidR="00E43788" w:rsidRPr="000D6532" w:rsidRDefault="00E43788" w:rsidP="00E43788">
      <w:pPr>
        <w:pStyle w:val="Heading2"/>
      </w:pPr>
      <w:bookmarkStart w:id="1" w:name="_Toc48052896"/>
      <w:r>
        <w:t>5.x</w:t>
      </w:r>
      <w:r w:rsidRPr="000D6532">
        <w:tab/>
      </w:r>
      <w:r>
        <w:rPr>
          <w:lang w:val="en-US"/>
        </w:rPr>
        <w:t xml:space="preserve">Use case </w:t>
      </w:r>
      <w:bookmarkEnd w:id="1"/>
      <w:r>
        <w:rPr>
          <w:lang w:val="en-US"/>
        </w:rPr>
        <w:t xml:space="preserve">on </w:t>
      </w:r>
      <w:r w:rsidR="001D0C59">
        <w:rPr>
          <w:lang w:val="en-US"/>
        </w:rPr>
        <w:t xml:space="preserve">assisted </w:t>
      </w:r>
      <w:r w:rsidR="001056E0">
        <w:rPr>
          <w:lang w:val="en-US"/>
        </w:rPr>
        <w:t>user feedback</w:t>
      </w:r>
      <w:r w:rsidR="00E154B3">
        <w:rPr>
          <w:lang w:val="en-US"/>
        </w:rPr>
        <w:t xml:space="preserve"> for IMS services</w:t>
      </w:r>
    </w:p>
    <w:p w14:paraId="24CFDB82" w14:textId="77777777" w:rsidR="00E43788" w:rsidRPr="009C5A9F" w:rsidRDefault="00E43788" w:rsidP="00E43788">
      <w:pPr>
        <w:pStyle w:val="Heading3"/>
        <w:rPr>
          <w:lang w:val="en-US"/>
        </w:rPr>
      </w:pPr>
      <w:bookmarkStart w:id="2" w:name="_Toc27760562"/>
      <w:bookmarkStart w:id="3" w:name="_Toc48052897"/>
      <w:r w:rsidRPr="009C5A9F">
        <w:rPr>
          <w:lang w:val="en-US"/>
        </w:rPr>
        <w:t>5.x.1</w:t>
      </w:r>
      <w:r w:rsidRPr="009C5A9F">
        <w:rPr>
          <w:lang w:val="en-US"/>
        </w:rPr>
        <w:tab/>
        <w:t>Description</w:t>
      </w:r>
      <w:bookmarkEnd w:id="2"/>
      <w:bookmarkEnd w:id="3"/>
    </w:p>
    <w:p w14:paraId="02C6825F" w14:textId="5E72EC8D" w:rsidR="001056E0" w:rsidRDefault="001056E0" w:rsidP="001056E0">
      <w:bookmarkStart w:id="4" w:name="_Toc27760563"/>
      <w:bookmarkStart w:id="5" w:name="_Toc48052898"/>
      <w:r>
        <w:t>Network operators offering IP Multimedia Subsystem (IMS) services have interest in enhancing their IMS services by offering</w:t>
      </w:r>
      <w:r w:rsidDel="00E15989">
        <w:t xml:space="preserve"> </w:t>
      </w:r>
      <w:r>
        <w:t xml:space="preserve">innovative engagement from their users as a potential way to optimize their network, </w:t>
      </w:r>
      <w:r>
        <w:rPr>
          <w:lang w:val="en-US" w:eastAsia="zh-CN"/>
        </w:rPr>
        <w:t>provide better services,</w:t>
      </w:r>
      <w:r>
        <w:t xml:space="preserve"> reduce churn</w:t>
      </w:r>
      <w:r w:rsidR="00D91AE5">
        <w:t>,</w:t>
      </w:r>
      <w:r>
        <w:t xml:space="preserve"> or enable new revenue opportunities. For example, t</w:t>
      </w:r>
      <w:r w:rsidRPr="3F973E71">
        <w:rPr>
          <w:rFonts w:eastAsia="SimSun"/>
          <w:lang w:eastAsia="zh-CN"/>
        </w:rPr>
        <w:t>he collected user feedback can be used to improve network operations as well as the overall user exper</w:t>
      </w:r>
      <w:r>
        <w:rPr>
          <w:rFonts w:eastAsia="SimSun"/>
          <w:lang w:eastAsia="zh-CN"/>
        </w:rPr>
        <w:t>ie</w:t>
      </w:r>
      <w:r w:rsidRPr="3F973E71">
        <w:rPr>
          <w:rFonts w:eastAsia="SimSun"/>
          <w:lang w:eastAsia="zh-CN"/>
        </w:rPr>
        <w:t>nce and satisfaction</w:t>
      </w:r>
      <w:r>
        <w:rPr>
          <w:rFonts w:eastAsia="SimSun"/>
          <w:lang w:eastAsia="zh-CN"/>
        </w:rPr>
        <w:t xml:space="preserve"> about IMS services</w:t>
      </w:r>
      <w:r w:rsidRPr="3F973E71">
        <w:rPr>
          <w:rFonts w:eastAsia="SimSun"/>
          <w:lang w:eastAsia="zh-CN"/>
        </w:rPr>
        <w:t>.</w:t>
      </w:r>
    </w:p>
    <w:p w14:paraId="14841E14" w14:textId="77777777" w:rsidR="001056E0" w:rsidRPr="00FF3622" w:rsidRDefault="001056E0" w:rsidP="001056E0">
      <w:r>
        <w:t xml:space="preserve">In the context of current IMS services, including data channel-based services, </w:t>
      </w:r>
      <w:r>
        <w:rPr>
          <w:lang w:val="en-US"/>
        </w:rPr>
        <w:t>various scenarios could be addressed, as an opportunity for the network operator to enhance the current experience and possibly to take follow-up actions based on a received user feedback</w:t>
      </w:r>
      <w:r>
        <w:t xml:space="preserve">, </w:t>
      </w:r>
      <w:r w:rsidRPr="000F62DA">
        <w:t>for example:</w:t>
      </w:r>
    </w:p>
    <w:p w14:paraId="2B829526" w14:textId="6C4E6B0F" w:rsidR="001056E0" w:rsidRPr="00CF04F7" w:rsidRDefault="000A12BF" w:rsidP="001056E0">
      <w:pPr>
        <w:pStyle w:val="ListParagraph"/>
        <w:numPr>
          <w:ilvl w:val="0"/>
          <w:numId w:val="6"/>
        </w:numPr>
        <w:shd w:val="clear" w:color="auto" w:fill="FFFFFF"/>
        <w:overflowPunct/>
        <w:spacing w:after="120"/>
        <w:ind w:firstLineChars="200" w:firstLine="400"/>
        <w:contextualSpacing w:val="0"/>
        <w:textAlignment w:val="auto"/>
        <w:rPr>
          <w:lang w:val="en-US"/>
        </w:rPr>
      </w:pPr>
      <w:r>
        <w:rPr>
          <w:lang w:val="en-US"/>
        </w:rPr>
        <w:t>V</w:t>
      </w:r>
      <w:r w:rsidR="001056E0">
        <w:rPr>
          <w:lang w:val="en-US"/>
        </w:rPr>
        <w:t>oice</w:t>
      </w:r>
      <w:r>
        <w:rPr>
          <w:lang w:val="en-US"/>
        </w:rPr>
        <w:t>/video</w:t>
      </w:r>
      <w:r w:rsidR="001056E0">
        <w:rPr>
          <w:lang w:val="en-US"/>
        </w:rPr>
        <w:t xml:space="preserve"> servi</w:t>
      </w:r>
      <w:r w:rsidR="001056E0" w:rsidRPr="00055034">
        <w:rPr>
          <w:lang w:val="en-US"/>
        </w:rPr>
        <w:t xml:space="preserve">ce quality reporting, e.g., to help the network improve </w:t>
      </w:r>
      <w:proofErr w:type="spellStart"/>
      <w:r w:rsidR="001056E0" w:rsidRPr="00055034">
        <w:rPr>
          <w:lang w:val="en-US"/>
        </w:rPr>
        <w:t>QoE</w:t>
      </w:r>
      <w:proofErr w:type="spellEnd"/>
      <w:r w:rsidR="001056E0" w:rsidRPr="00055034">
        <w:rPr>
          <w:lang w:val="en-US"/>
        </w:rPr>
        <w:t xml:space="preserve"> and customer satisfaction</w:t>
      </w:r>
      <w:r w:rsidR="001056E0" w:rsidRPr="00B4257F">
        <w:rPr>
          <w:lang w:val="en-US"/>
        </w:rPr>
        <w:t xml:space="preserve">, </w:t>
      </w:r>
      <w:r w:rsidR="001056E0" w:rsidRPr="00055034">
        <w:rPr>
          <w:lang w:val="en-US"/>
        </w:rPr>
        <w:t>detect potential network issues</w:t>
      </w:r>
      <w:r>
        <w:rPr>
          <w:lang w:val="en-US"/>
        </w:rPr>
        <w:t xml:space="preserve"> in certain areas or caused by parts of the network</w:t>
      </w:r>
      <w:r w:rsidR="001056E0" w:rsidRPr="00055034">
        <w:rPr>
          <w:lang w:val="en-US"/>
        </w:rPr>
        <w:t xml:space="preserve">, or verify the impact on perceived </w:t>
      </w:r>
      <w:proofErr w:type="spellStart"/>
      <w:r w:rsidR="001056E0" w:rsidRPr="00055034">
        <w:rPr>
          <w:lang w:val="en-US"/>
        </w:rPr>
        <w:t>QoE</w:t>
      </w:r>
      <w:proofErr w:type="spellEnd"/>
      <w:r w:rsidR="001056E0" w:rsidRPr="00055034">
        <w:rPr>
          <w:lang w:val="en-US"/>
        </w:rPr>
        <w:t xml:space="preserve"> and customer satisfaction in case of underlying network issues detected.</w:t>
      </w:r>
    </w:p>
    <w:p w14:paraId="4BA09FE8" w14:textId="17878AAB" w:rsidR="001056E0" w:rsidRPr="00CF04F7" w:rsidRDefault="001056E0" w:rsidP="001056E0">
      <w:pPr>
        <w:pStyle w:val="ListParagraph"/>
        <w:numPr>
          <w:ilvl w:val="0"/>
          <w:numId w:val="6"/>
        </w:numPr>
        <w:shd w:val="clear" w:color="auto" w:fill="FFFFFF" w:themeFill="background1"/>
        <w:overflowPunct/>
        <w:spacing w:after="120"/>
        <w:ind w:firstLineChars="200" w:firstLine="400"/>
        <w:contextualSpacing w:val="0"/>
        <w:textAlignment w:val="auto"/>
        <w:rPr>
          <w:lang w:val="en-US"/>
        </w:rPr>
      </w:pPr>
      <w:r>
        <w:rPr>
          <w:lang w:val="en-US"/>
        </w:rPr>
        <w:t>R</w:t>
      </w:r>
      <w:r w:rsidRPr="3F973E71">
        <w:rPr>
          <w:lang w:val="en-US"/>
        </w:rPr>
        <w:t xml:space="preserve">obocall/spam callers or messengers </w:t>
      </w:r>
      <w:r>
        <w:rPr>
          <w:lang w:val="en-US"/>
        </w:rPr>
        <w:t xml:space="preserve">reporting </w:t>
      </w:r>
      <w:r w:rsidRPr="3F973E71">
        <w:rPr>
          <w:lang w:val="en-US"/>
        </w:rPr>
        <w:t>to the network, e.g.</w:t>
      </w:r>
      <w:r>
        <w:rPr>
          <w:lang w:val="en-US"/>
        </w:rPr>
        <w:t>,</w:t>
      </w:r>
      <w:r w:rsidRPr="3F973E71">
        <w:rPr>
          <w:lang w:val="en-US"/>
        </w:rPr>
        <w:t xml:space="preserve"> to </w:t>
      </w:r>
      <w:r>
        <w:rPr>
          <w:lang w:val="en-US"/>
        </w:rPr>
        <w:t xml:space="preserve">help </w:t>
      </w:r>
      <w:r w:rsidRPr="3F973E71">
        <w:rPr>
          <w:lang w:val="en-US"/>
        </w:rPr>
        <w:t>mark</w:t>
      </w:r>
      <w:r>
        <w:rPr>
          <w:lang w:val="en-US"/>
        </w:rPr>
        <w:t>ing</w:t>
      </w:r>
      <w:r w:rsidRPr="3F973E71">
        <w:rPr>
          <w:lang w:val="en-US"/>
        </w:rPr>
        <w:t>/block</w:t>
      </w:r>
      <w:r>
        <w:rPr>
          <w:lang w:val="en-US"/>
        </w:rPr>
        <w:t>ing</w:t>
      </w:r>
      <w:r w:rsidRPr="3F973E71">
        <w:rPr>
          <w:lang w:val="en-US"/>
        </w:rPr>
        <w:t xml:space="preserve"> spam numbers</w:t>
      </w:r>
      <w:r w:rsidR="000A12BF">
        <w:rPr>
          <w:lang w:val="en-US"/>
        </w:rPr>
        <w:t>.</w:t>
      </w:r>
    </w:p>
    <w:p w14:paraId="6C235D99" w14:textId="1D6C9CD7" w:rsidR="001056E0" w:rsidRDefault="001056E0" w:rsidP="001056E0">
      <w:pPr>
        <w:pStyle w:val="ListParagraph"/>
        <w:numPr>
          <w:ilvl w:val="0"/>
          <w:numId w:val="6"/>
        </w:numPr>
        <w:shd w:val="clear" w:color="auto" w:fill="FFFFFF"/>
        <w:overflowPunct/>
        <w:spacing w:after="120"/>
        <w:ind w:firstLineChars="200" w:firstLine="400"/>
        <w:contextualSpacing w:val="0"/>
        <w:textAlignment w:val="auto"/>
        <w:rPr>
          <w:lang w:val="en-US"/>
        </w:rPr>
      </w:pPr>
      <w:r w:rsidRPr="00CF04F7">
        <w:rPr>
          <w:lang w:val="en-US"/>
        </w:rPr>
        <w:t>Rating of IMS Data Channel applications in the DC app catalogue</w:t>
      </w:r>
      <w:r w:rsidR="000A12BF">
        <w:rPr>
          <w:lang w:val="en-US"/>
        </w:rPr>
        <w:t>.</w:t>
      </w:r>
    </w:p>
    <w:p w14:paraId="24D2C386" w14:textId="79E9B9FB" w:rsidR="001056E0" w:rsidRDefault="001056E0" w:rsidP="00687305">
      <w:pPr>
        <w:pStyle w:val="ListParagraph"/>
        <w:numPr>
          <w:ilvl w:val="0"/>
          <w:numId w:val="6"/>
        </w:numPr>
        <w:shd w:val="clear" w:color="auto" w:fill="FFFFFF"/>
        <w:overflowPunct/>
        <w:spacing w:after="120"/>
        <w:ind w:firstLineChars="200" w:firstLine="400"/>
        <w:contextualSpacing w:val="0"/>
        <w:textAlignment w:val="auto"/>
        <w:rPr>
          <w:lang w:val="en-US"/>
        </w:rPr>
      </w:pPr>
      <w:r w:rsidRPr="006834C4">
        <w:rPr>
          <w:lang w:val="en-US"/>
        </w:rPr>
        <w:t xml:space="preserve">Reacting to </w:t>
      </w:r>
      <w:r w:rsidR="004E31DD">
        <w:rPr>
          <w:lang w:val="en-US"/>
        </w:rPr>
        <w:t xml:space="preserve">video </w:t>
      </w:r>
      <w:proofErr w:type="spellStart"/>
      <w:r w:rsidR="004E31DD">
        <w:rPr>
          <w:lang w:val="en-US"/>
        </w:rPr>
        <w:t>ringback</w:t>
      </w:r>
      <w:proofErr w:type="spellEnd"/>
      <w:r w:rsidR="004E31DD">
        <w:rPr>
          <w:lang w:val="en-US"/>
        </w:rPr>
        <w:t xml:space="preserve"> tone</w:t>
      </w:r>
      <w:r w:rsidRPr="006834C4">
        <w:rPr>
          <w:lang w:val="en-US"/>
        </w:rPr>
        <w:t>, for example like/dislike/subscribe</w:t>
      </w:r>
      <w:r w:rsidR="000A12BF">
        <w:rPr>
          <w:lang w:val="en-US"/>
        </w:rPr>
        <w:t>.</w:t>
      </w:r>
    </w:p>
    <w:p w14:paraId="02561CAA" w14:textId="77777777" w:rsidR="007A0450" w:rsidRDefault="007A0450" w:rsidP="007A0450">
      <w:pPr>
        <w:shd w:val="clear" w:color="auto" w:fill="FFFFFF"/>
        <w:overflowPunct/>
        <w:spacing w:after="120"/>
        <w:textAlignment w:val="auto"/>
        <w:rPr>
          <w:lang w:val="en-US"/>
        </w:rPr>
      </w:pPr>
    </w:p>
    <w:p w14:paraId="374C23D3" w14:textId="719566B0" w:rsidR="00B72057" w:rsidRPr="00380806" w:rsidRDefault="007A0450" w:rsidP="007A0450">
      <w:pPr>
        <w:shd w:val="clear" w:color="auto" w:fill="FFFFFF"/>
        <w:overflowPunct/>
        <w:spacing w:after="120"/>
        <w:textAlignment w:val="auto"/>
      </w:pPr>
      <w:r>
        <w:rPr>
          <w:lang w:val="en-US"/>
        </w:rPr>
        <w:t>A u</w:t>
      </w:r>
      <w:r w:rsidRPr="007A0450">
        <w:rPr>
          <w:lang w:val="en-US"/>
        </w:rPr>
        <w:t>ser feedback opportunit</w:t>
      </w:r>
      <w:r>
        <w:rPr>
          <w:lang w:val="en-US"/>
        </w:rPr>
        <w:t xml:space="preserve">y is defined as the </w:t>
      </w:r>
      <w:r w:rsidR="007158AF">
        <w:rPr>
          <w:lang w:val="en-US"/>
        </w:rPr>
        <w:t>ability for the user to provide feedback, without being constrained to do so.</w:t>
      </w:r>
      <w:r w:rsidR="009B3011">
        <w:rPr>
          <w:lang w:val="en-US"/>
        </w:rPr>
        <w:t xml:space="preserve"> </w:t>
      </w:r>
      <w:r w:rsidR="00B72057">
        <w:rPr>
          <w:lang w:val="en-US"/>
        </w:rPr>
        <w:t>Such opportunities are provided by the network to UEs</w:t>
      </w:r>
      <w:r w:rsidR="008346B4">
        <w:rPr>
          <w:lang w:val="en-US"/>
        </w:rPr>
        <w:t xml:space="preserve"> and </w:t>
      </w:r>
      <w:r w:rsidR="008346B4">
        <w:rPr>
          <w:rFonts w:eastAsia="SimSun"/>
          <w:lang w:eastAsia="zh-CN"/>
        </w:rPr>
        <w:t xml:space="preserve">may be </w:t>
      </w:r>
      <w:r w:rsidR="003C5655">
        <w:rPr>
          <w:rFonts w:eastAsia="SimSun"/>
          <w:lang w:eastAsia="zh-CN"/>
        </w:rPr>
        <w:t>defined</w:t>
      </w:r>
      <w:r w:rsidR="008346B4">
        <w:rPr>
          <w:rFonts w:eastAsia="SimSun"/>
          <w:lang w:eastAsia="zh-CN"/>
        </w:rPr>
        <w:t xml:space="preserve"> in </w:t>
      </w:r>
      <w:r w:rsidR="003C5655">
        <w:rPr>
          <w:rFonts w:eastAsia="SimSun"/>
          <w:lang w:eastAsia="zh-CN"/>
        </w:rPr>
        <w:t>a way</w:t>
      </w:r>
      <w:r w:rsidR="008346B4">
        <w:rPr>
          <w:rFonts w:eastAsia="SimSun"/>
          <w:lang w:eastAsia="zh-CN"/>
        </w:rPr>
        <w:t xml:space="preserve"> to be as objective and inambiguous as possible (e.g., via limited choices, predefined values and avoiding free-form text)</w:t>
      </w:r>
      <w:r w:rsidR="00B72057">
        <w:rPr>
          <w:lang w:val="en-US"/>
        </w:rPr>
        <w:t>.</w:t>
      </w:r>
      <w:r w:rsidR="00380806">
        <w:rPr>
          <w:lang w:val="en-US"/>
        </w:rPr>
        <w:t xml:space="preserve"> </w:t>
      </w:r>
      <w:r w:rsidR="00380806" w:rsidRPr="00380806">
        <w:rPr>
          <w:lang w:val="en-US"/>
        </w:rPr>
        <w:t xml:space="preserve">Contextual information may be provided together with </w:t>
      </w:r>
      <w:r w:rsidR="00380806">
        <w:rPr>
          <w:lang w:val="en-US"/>
        </w:rPr>
        <w:t xml:space="preserve">a </w:t>
      </w:r>
      <w:r w:rsidR="00380806" w:rsidRPr="00380806">
        <w:rPr>
          <w:lang w:val="en-US"/>
        </w:rPr>
        <w:t>feedback opportunit</w:t>
      </w:r>
      <w:r w:rsidR="00380806">
        <w:rPr>
          <w:lang w:val="en-US"/>
        </w:rPr>
        <w:t xml:space="preserve">y, </w:t>
      </w:r>
      <w:r w:rsidR="00380806" w:rsidRPr="00380806">
        <w:rPr>
          <w:lang w:val="en-US"/>
        </w:rPr>
        <w:t>to assist and/or influence user behavior (</w:t>
      </w:r>
      <w:proofErr w:type="spellStart"/>
      <w:r w:rsidR="00380806" w:rsidRPr="00380806">
        <w:rPr>
          <w:lang w:val="en-US"/>
        </w:rPr>
        <w:t>eg</w:t>
      </w:r>
      <w:proofErr w:type="spellEnd"/>
      <w:r w:rsidR="00380806" w:rsidRPr="00380806">
        <w:rPr>
          <w:lang w:val="en-US"/>
        </w:rPr>
        <w:t xml:space="preserve"> current number of “likes” or already reported spam</w:t>
      </w:r>
      <w:r w:rsidR="000A12BF">
        <w:rPr>
          <w:lang w:val="en-US"/>
        </w:rPr>
        <w:t xml:space="preserve"> call</w:t>
      </w:r>
      <w:r w:rsidR="00380806" w:rsidRPr="00380806">
        <w:rPr>
          <w:lang w:val="en-US"/>
        </w:rPr>
        <w:t>s).</w:t>
      </w:r>
    </w:p>
    <w:p w14:paraId="3F461C83" w14:textId="2FF77FD5" w:rsidR="007A0450" w:rsidRPr="007A0450" w:rsidRDefault="009B3011" w:rsidP="007A0450">
      <w:pPr>
        <w:shd w:val="clear" w:color="auto" w:fill="FFFFFF"/>
        <w:overflowPunct/>
        <w:spacing w:after="120"/>
        <w:textAlignment w:val="auto"/>
        <w:rPr>
          <w:lang w:val="en-US"/>
        </w:rPr>
      </w:pPr>
      <w:r>
        <w:rPr>
          <w:lang w:val="en-US"/>
        </w:rPr>
        <w:t>A (actual) user feedback i</w:t>
      </w:r>
      <w:r w:rsidR="00D806F3">
        <w:rPr>
          <w:lang w:val="en-US"/>
        </w:rPr>
        <w:t xml:space="preserve">s a set of information </w:t>
      </w:r>
      <w:r>
        <w:rPr>
          <w:lang w:val="en-US"/>
        </w:rPr>
        <w:t>provided/reported</w:t>
      </w:r>
      <w:r w:rsidR="00D806F3">
        <w:rPr>
          <w:lang w:val="en-US"/>
        </w:rPr>
        <w:t xml:space="preserve"> by </w:t>
      </w:r>
      <w:r w:rsidR="00B72057">
        <w:rPr>
          <w:lang w:val="en-US"/>
        </w:rPr>
        <w:t xml:space="preserve">a UE on behalf of a user as a result of a </w:t>
      </w:r>
      <w:r w:rsidR="000A12BF">
        <w:rPr>
          <w:lang w:val="en-US"/>
        </w:rPr>
        <w:t xml:space="preserve">feedback </w:t>
      </w:r>
      <w:r w:rsidR="00B72057">
        <w:rPr>
          <w:lang w:val="en-US"/>
        </w:rPr>
        <w:t>opportunity</w:t>
      </w:r>
      <w:r w:rsidR="005F46A3">
        <w:rPr>
          <w:lang w:val="en-US"/>
        </w:rPr>
        <w:t xml:space="preserve">. It contains </w:t>
      </w:r>
      <w:r w:rsidR="00E44B6C">
        <w:rPr>
          <w:lang w:val="en-US"/>
        </w:rPr>
        <w:t xml:space="preserve">the type of feedback (spam reporting, content like, call quality rating) together with </w:t>
      </w:r>
      <w:r w:rsidR="000A12BF">
        <w:rPr>
          <w:lang w:val="en-US"/>
        </w:rPr>
        <w:t xml:space="preserve">optional </w:t>
      </w:r>
      <w:r w:rsidR="005F46A3">
        <w:rPr>
          <w:lang w:val="en-US"/>
        </w:rPr>
        <w:t>conte</w:t>
      </w:r>
      <w:r w:rsidR="004318BF">
        <w:rPr>
          <w:lang w:val="en-US"/>
        </w:rPr>
        <w:t>xtual information (</w:t>
      </w:r>
      <w:r w:rsidR="00057A47">
        <w:rPr>
          <w:lang w:val="en-US"/>
        </w:rPr>
        <w:t>reported phone number, content URL, inappropriate content)</w:t>
      </w:r>
      <w:r w:rsidR="00E44B6C">
        <w:rPr>
          <w:lang w:val="en-US"/>
        </w:rPr>
        <w:t xml:space="preserve">. </w:t>
      </w:r>
    </w:p>
    <w:p w14:paraId="7DF30F88" w14:textId="2F427D6E" w:rsidR="00E43788" w:rsidRPr="007A0450" w:rsidRDefault="00E43788" w:rsidP="00E43788">
      <w:pPr>
        <w:pStyle w:val="Heading3"/>
        <w:rPr>
          <w:lang w:val="en-US"/>
        </w:rPr>
      </w:pPr>
      <w:r w:rsidRPr="007A0450">
        <w:rPr>
          <w:lang w:val="en-US"/>
        </w:rPr>
        <w:t>5.x.2</w:t>
      </w:r>
      <w:r w:rsidRPr="007A0450">
        <w:rPr>
          <w:lang w:val="en-US"/>
        </w:rPr>
        <w:tab/>
        <w:t>Pre-conditions</w:t>
      </w:r>
      <w:bookmarkEnd w:id="4"/>
      <w:bookmarkEnd w:id="5"/>
    </w:p>
    <w:p w14:paraId="1CA5739F" w14:textId="77777777" w:rsidR="005E01CE" w:rsidRDefault="00EF156F" w:rsidP="001056E0">
      <w:pPr>
        <w:rPr>
          <w:lang w:val="en-US"/>
        </w:rPr>
      </w:pPr>
      <w:r>
        <w:rPr>
          <w:lang w:val="en-US"/>
        </w:rPr>
        <w:t xml:space="preserve">MNO </w:t>
      </w:r>
      <w:r w:rsidR="009C1108">
        <w:rPr>
          <w:lang w:val="en-US"/>
        </w:rPr>
        <w:t xml:space="preserve">1 </w:t>
      </w:r>
      <w:r w:rsidR="001056E0">
        <w:rPr>
          <w:lang w:val="en-US"/>
        </w:rPr>
        <w:t>allow</w:t>
      </w:r>
      <w:r w:rsidR="000A12BF">
        <w:rPr>
          <w:lang w:val="en-US"/>
        </w:rPr>
        <w:t>s</w:t>
      </w:r>
      <w:r w:rsidR="00AF01F8">
        <w:rPr>
          <w:lang w:val="en-US"/>
        </w:rPr>
        <w:t xml:space="preserve"> its subscribers </w:t>
      </w:r>
      <w:r w:rsidR="001056E0">
        <w:rPr>
          <w:lang w:val="en-US"/>
        </w:rPr>
        <w:t>to report feedback on specific IMS services</w:t>
      </w:r>
      <w:r w:rsidR="005E01CE">
        <w:rPr>
          <w:lang w:val="en-US"/>
        </w:rPr>
        <w:t>, whilst ensuring t</w:t>
      </w:r>
      <w:r w:rsidR="005E01CE" w:rsidRPr="005E01CE">
        <w:rPr>
          <w:lang w:val="en-US"/>
        </w:rPr>
        <w:t>he “right to be forgotten”, “privacy by default” and “complete control over their data”</w:t>
      </w:r>
      <w:r w:rsidR="005E01CE">
        <w:rPr>
          <w:lang w:val="en-US"/>
        </w:rPr>
        <w:t xml:space="preserve"> principles</w:t>
      </w:r>
      <w:r w:rsidR="00E248B5">
        <w:rPr>
          <w:lang w:val="en-US"/>
        </w:rPr>
        <w:t>.</w:t>
      </w:r>
      <w:r w:rsidR="001056E0">
        <w:rPr>
          <w:lang w:val="en-US"/>
        </w:rPr>
        <w:t xml:space="preserve"> </w:t>
      </w:r>
    </w:p>
    <w:p w14:paraId="18D94D63" w14:textId="679AEA99" w:rsidR="00F4699E" w:rsidRDefault="00F4699E" w:rsidP="001056E0">
      <w:pPr>
        <w:rPr>
          <w:lang w:val="en-US"/>
        </w:rPr>
      </w:pPr>
      <w:r>
        <w:rPr>
          <w:lang w:val="en-US"/>
        </w:rPr>
        <w:t xml:space="preserve">When deploying </w:t>
      </w:r>
      <w:r w:rsidR="000A12BF">
        <w:rPr>
          <w:lang w:val="en-US"/>
        </w:rPr>
        <w:t>user feedback reporting</w:t>
      </w:r>
      <w:r>
        <w:rPr>
          <w:lang w:val="en-US"/>
        </w:rPr>
        <w:t>, MNO 1 has informed its subscribers about it ahead of time</w:t>
      </w:r>
      <w:r w:rsidR="00D459B6">
        <w:rPr>
          <w:lang w:val="en-US"/>
        </w:rPr>
        <w:t xml:space="preserve"> allowing them to opt-in or opt-out </w:t>
      </w:r>
      <w:r w:rsidR="000A12BF">
        <w:rPr>
          <w:lang w:val="en-US"/>
        </w:rPr>
        <w:t>from this service</w:t>
      </w:r>
      <w:r w:rsidR="00D459B6">
        <w:rPr>
          <w:lang w:val="en-US"/>
        </w:rPr>
        <w:t>.</w:t>
      </w:r>
      <w:r w:rsidR="00045DFD">
        <w:rPr>
          <w:lang w:val="en-US"/>
        </w:rPr>
        <w:t xml:space="preserve"> All features are disabled (opt-out) by default</w:t>
      </w:r>
      <w:r w:rsidR="00E401D4">
        <w:rPr>
          <w:lang w:val="en-US"/>
        </w:rPr>
        <w:t xml:space="preserve"> and MNO 1 has clarified that </w:t>
      </w:r>
      <w:r w:rsidR="00DC0A30">
        <w:rPr>
          <w:lang w:val="en-US"/>
        </w:rPr>
        <w:t xml:space="preserve">user feedback </w:t>
      </w:r>
      <w:r w:rsidR="00E5096D">
        <w:rPr>
          <w:lang w:val="en-US"/>
        </w:rPr>
        <w:t xml:space="preserve">is </w:t>
      </w:r>
      <w:r w:rsidR="00DC0A30">
        <w:rPr>
          <w:lang w:val="en-US"/>
        </w:rPr>
        <w:t>anonymous and do</w:t>
      </w:r>
      <w:r w:rsidR="00E5096D">
        <w:rPr>
          <w:lang w:val="en-US"/>
        </w:rPr>
        <w:t>es</w:t>
      </w:r>
      <w:r w:rsidR="00DC0A30">
        <w:rPr>
          <w:lang w:val="en-US"/>
        </w:rPr>
        <w:t xml:space="preserve"> not contain any personal </w:t>
      </w:r>
      <w:r w:rsidR="00451AA9">
        <w:rPr>
          <w:lang w:val="en-US"/>
        </w:rPr>
        <w:t xml:space="preserve">identifiable </w:t>
      </w:r>
      <w:r w:rsidR="00DC0A30">
        <w:rPr>
          <w:lang w:val="en-US"/>
        </w:rPr>
        <w:t>information about the sender.</w:t>
      </w:r>
      <w:r w:rsidR="004E4D40">
        <w:rPr>
          <w:lang w:val="en-US"/>
        </w:rPr>
        <w:t xml:space="preserve"> </w:t>
      </w:r>
      <w:r w:rsidR="004E13AA">
        <w:rPr>
          <w:lang w:val="en-US"/>
        </w:rPr>
        <w:t xml:space="preserve">Free-form text feedback is not allowed neither as specific choices are </w:t>
      </w:r>
      <w:r w:rsidR="002B3B74">
        <w:rPr>
          <w:lang w:val="en-US"/>
        </w:rPr>
        <w:t>provided to users depending on the feedback type.</w:t>
      </w:r>
    </w:p>
    <w:p w14:paraId="558F3928" w14:textId="4CF973B9" w:rsidR="00C13DEB" w:rsidRPr="00F34613" w:rsidRDefault="001056E0" w:rsidP="001056E0">
      <w:pPr>
        <w:rPr>
          <w:lang w:val="en-US"/>
        </w:rPr>
      </w:pPr>
      <w:r>
        <w:rPr>
          <w:lang w:val="en-US"/>
        </w:rPr>
        <w:t xml:space="preserve">The </w:t>
      </w:r>
      <w:r w:rsidRPr="00F34613">
        <w:rPr>
          <w:lang w:val="en-US"/>
        </w:rPr>
        <w:t>capability is configured as follows:</w:t>
      </w:r>
    </w:p>
    <w:p w14:paraId="5A71F666" w14:textId="0BC1211F" w:rsidR="00D459B6" w:rsidRPr="00F34613" w:rsidRDefault="00D459B6">
      <w:pPr>
        <w:pStyle w:val="ListParagraph"/>
        <w:numPr>
          <w:ilvl w:val="0"/>
          <w:numId w:val="7"/>
        </w:numPr>
        <w:rPr>
          <w:lang w:val="en-US"/>
        </w:rPr>
      </w:pPr>
      <w:r w:rsidRPr="00F34613">
        <w:rPr>
          <w:lang w:val="en-US"/>
        </w:rPr>
        <w:t>Spam reporting</w:t>
      </w:r>
      <w:r w:rsidR="00F37EAC" w:rsidRPr="00F34613">
        <w:rPr>
          <w:lang w:val="en-US"/>
        </w:rPr>
        <w:t xml:space="preserve"> / </w:t>
      </w:r>
      <w:r w:rsidR="00F34613">
        <w:rPr>
          <w:lang w:val="en-US"/>
        </w:rPr>
        <w:t xml:space="preserve">flag as </w:t>
      </w:r>
      <w:r w:rsidR="00F37EAC" w:rsidRPr="00F34613">
        <w:rPr>
          <w:lang w:val="en-US"/>
        </w:rPr>
        <w:t>inappropriate</w:t>
      </w:r>
      <w:r w:rsidR="00541D13">
        <w:rPr>
          <w:lang w:val="en-US"/>
        </w:rPr>
        <w:t>:</w:t>
      </w:r>
    </w:p>
    <w:p w14:paraId="55825536" w14:textId="4FD617CF" w:rsidR="00D459B6" w:rsidRPr="00F34613" w:rsidRDefault="00D459B6" w:rsidP="00D459B6">
      <w:pPr>
        <w:pStyle w:val="ListParagraph"/>
        <w:numPr>
          <w:ilvl w:val="1"/>
          <w:numId w:val="7"/>
        </w:numPr>
        <w:rPr>
          <w:lang w:val="en-US"/>
        </w:rPr>
      </w:pPr>
      <w:r w:rsidRPr="00F34613">
        <w:rPr>
          <w:lang w:val="en-US"/>
        </w:rPr>
        <w:t>This feature is</w:t>
      </w:r>
      <w:r w:rsidR="00C23C44" w:rsidRPr="00F34613">
        <w:rPr>
          <w:lang w:val="en-US"/>
        </w:rPr>
        <w:t xml:space="preserve"> considered legitimate interest</w:t>
      </w:r>
      <w:r w:rsidR="006C07EC" w:rsidRPr="00F34613">
        <w:rPr>
          <w:lang w:val="en-US"/>
        </w:rPr>
        <w:t xml:space="preserve"> from the operator, allowing it to improve its services to its IMS customers</w:t>
      </w:r>
      <w:r w:rsidR="00D000AF" w:rsidRPr="00F34613">
        <w:rPr>
          <w:lang w:val="en-US"/>
        </w:rPr>
        <w:t>. Subscribers can opt-in</w:t>
      </w:r>
      <w:r w:rsidR="00045DFD">
        <w:rPr>
          <w:lang w:val="en-US"/>
        </w:rPr>
        <w:t xml:space="preserve"> (and </w:t>
      </w:r>
      <w:r w:rsidR="004A321C">
        <w:rPr>
          <w:lang w:val="en-US"/>
        </w:rPr>
        <w:t>opt-out)</w:t>
      </w:r>
      <w:r w:rsidR="00D000AF" w:rsidRPr="00F34613">
        <w:rPr>
          <w:lang w:val="en-US"/>
        </w:rPr>
        <w:t xml:space="preserve"> </w:t>
      </w:r>
      <w:r w:rsidR="00C77BE3" w:rsidRPr="00F34613">
        <w:rPr>
          <w:lang w:val="en-US"/>
        </w:rPr>
        <w:t>at any time</w:t>
      </w:r>
      <w:r w:rsidR="00135A06" w:rsidRPr="00F34613">
        <w:rPr>
          <w:lang w:val="en-US"/>
        </w:rPr>
        <w:t>.</w:t>
      </w:r>
    </w:p>
    <w:p w14:paraId="026F6A1C" w14:textId="7BCAE251" w:rsidR="004A321C" w:rsidRPr="00F34613" w:rsidRDefault="004A321C" w:rsidP="004A321C">
      <w:pPr>
        <w:pStyle w:val="ListParagraph"/>
        <w:numPr>
          <w:ilvl w:val="1"/>
          <w:numId w:val="7"/>
        </w:numPr>
        <w:rPr>
          <w:lang w:val="en-US"/>
        </w:rPr>
      </w:pPr>
      <w:r w:rsidRPr="00F34613">
        <w:rPr>
          <w:lang w:val="en-US"/>
        </w:rPr>
        <w:t xml:space="preserve">When providing this opportunity, MNO 1 </w:t>
      </w:r>
      <w:r w:rsidR="00C07D46">
        <w:rPr>
          <w:lang w:val="en-US"/>
        </w:rPr>
        <w:t xml:space="preserve">can </w:t>
      </w:r>
      <w:r w:rsidRPr="00F34613">
        <w:rPr>
          <w:lang w:val="en-US"/>
        </w:rPr>
        <w:t xml:space="preserve">also </w:t>
      </w:r>
      <w:r w:rsidR="00406601">
        <w:rPr>
          <w:lang w:val="en-US"/>
        </w:rPr>
        <w:t>inform about</w:t>
      </w:r>
      <w:r w:rsidRPr="00F34613">
        <w:rPr>
          <w:lang w:val="en-US"/>
        </w:rPr>
        <w:t xml:space="preserve"> the number of times this phone number was already reported.</w:t>
      </w:r>
    </w:p>
    <w:p w14:paraId="43BEF3B3" w14:textId="67398308" w:rsidR="00F4699E" w:rsidRPr="00F34613" w:rsidRDefault="001056E0" w:rsidP="00C77BE3">
      <w:pPr>
        <w:pStyle w:val="ListParagraph"/>
        <w:numPr>
          <w:ilvl w:val="1"/>
          <w:numId w:val="7"/>
        </w:numPr>
        <w:rPr>
          <w:lang w:val="en-US"/>
        </w:rPr>
      </w:pPr>
      <w:r w:rsidRPr="00F34613">
        <w:rPr>
          <w:lang w:val="en-US"/>
        </w:rPr>
        <w:t xml:space="preserve">On </w:t>
      </w:r>
      <w:r w:rsidR="00F71C1E">
        <w:rPr>
          <w:lang w:val="en-US"/>
        </w:rPr>
        <w:t>an</w:t>
      </w:r>
      <w:r w:rsidR="00F71C1E" w:rsidRPr="00F34613">
        <w:rPr>
          <w:lang w:val="en-US"/>
        </w:rPr>
        <w:t xml:space="preserve"> </w:t>
      </w:r>
      <w:r w:rsidRPr="00F34613">
        <w:rPr>
          <w:lang w:val="en-US"/>
        </w:rPr>
        <w:t xml:space="preserve">incoming call targeting one of its IMS subscribers, MNO 1 offers the opportunity for that subscriber to report whether this is a spam call. </w:t>
      </w:r>
    </w:p>
    <w:p w14:paraId="35FB579F" w14:textId="2F622696" w:rsidR="001056E0" w:rsidRPr="00F34613" w:rsidRDefault="001056E0" w:rsidP="00C77BE3">
      <w:pPr>
        <w:pStyle w:val="ListParagraph"/>
        <w:numPr>
          <w:ilvl w:val="1"/>
          <w:numId w:val="7"/>
        </w:numPr>
        <w:rPr>
          <w:lang w:val="en-US"/>
        </w:rPr>
      </w:pPr>
      <w:r w:rsidRPr="00F34613">
        <w:rPr>
          <w:lang w:val="en-US"/>
        </w:rPr>
        <w:t xml:space="preserve">On </w:t>
      </w:r>
      <w:r w:rsidR="00F71C1E">
        <w:rPr>
          <w:lang w:val="en-US"/>
        </w:rPr>
        <w:t>an</w:t>
      </w:r>
      <w:r w:rsidR="00F71C1E" w:rsidRPr="00F34613">
        <w:rPr>
          <w:lang w:val="en-US"/>
        </w:rPr>
        <w:t xml:space="preserve"> </w:t>
      </w:r>
      <w:r w:rsidRPr="00F34613">
        <w:rPr>
          <w:lang w:val="en-US"/>
        </w:rPr>
        <w:t xml:space="preserve">outgoing call from one of its IMS subscribers, MNO 1 offers the opportunity for that subscriber to report whether </w:t>
      </w:r>
      <w:r w:rsidR="00541D13">
        <w:rPr>
          <w:lang w:val="en-US"/>
        </w:rPr>
        <w:t>the called party</w:t>
      </w:r>
      <w:r w:rsidR="00541D13" w:rsidRPr="00F34613">
        <w:rPr>
          <w:lang w:val="en-US"/>
        </w:rPr>
        <w:t xml:space="preserve"> </w:t>
      </w:r>
      <w:r w:rsidR="00541D13">
        <w:rPr>
          <w:lang w:val="en-US"/>
        </w:rPr>
        <w:t>is</w:t>
      </w:r>
      <w:r w:rsidR="00541D13" w:rsidRPr="00F34613">
        <w:rPr>
          <w:lang w:val="en-US"/>
        </w:rPr>
        <w:t xml:space="preserve"> </w:t>
      </w:r>
      <w:r w:rsidRPr="00F34613">
        <w:rPr>
          <w:lang w:val="en-US"/>
        </w:rPr>
        <w:t xml:space="preserve">a spam </w:t>
      </w:r>
      <w:r w:rsidR="00A84139">
        <w:rPr>
          <w:lang w:val="en-US"/>
        </w:rPr>
        <w:t>number</w:t>
      </w:r>
      <w:r w:rsidRPr="00F34613">
        <w:rPr>
          <w:lang w:val="en-US"/>
        </w:rPr>
        <w:t xml:space="preserve"> (e.g. in case she called back a previously missed call</w:t>
      </w:r>
      <w:r w:rsidR="00745920">
        <w:rPr>
          <w:lang w:val="en-US"/>
        </w:rPr>
        <w:t xml:space="preserve"> or a wrong number that happened to be spam</w:t>
      </w:r>
      <w:r w:rsidR="00C24E1F">
        <w:rPr>
          <w:lang w:val="en-US"/>
        </w:rPr>
        <w:t xml:space="preserve"> number</w:t>
      </w:r>
      <w:r w:rsidRPr="00F34613">
        <w:rPr>
          <w:lang w:val="en-US"/>
        </w:rPr>
        <w:t xml:space="preserve">). </w:t>
      </w:r>
    </w:p>
    <w:p w14:paraId="27220C6C" w14:textId="2F70EA3B" w:rsidR="00C77BE3" w:rsidRPr="00F34613" w:rsidRDefault="00C77BE3" w:rsidP="00C77BE3">
      <w:pPr>
        <w:pStyle w:val="ListParagraph"/>
        <w:numPr>
          <w:ilvl w:val="1"/>
          <w:numId w:val="7"/>
        </w:numPr>
        <w:rPr>
          <w:lang w:val="en-US"/>
        </w:rPr>
      </w:pPr>
      <w:r w:rsidRPr="00F34613">
        <w:rPr>
          <w:lang w:val="en-US"/>
        </w:rPr>
        <w:t xml:space="preserve">On </w:t>
      </w:r>
      <w:r w:rsidR="00C24E1F">
        <w:rPr>
          <w:lang w:val="en-US"/>
        </w:rPr>
        <w:t>an</w:t>
      </w:r>
      <w:r w:rsidR="00C24E1F" w:rsidRPr="00F34613">
        <w:rPr>
          <w:lang w:val="en-US"/>
        </w:rPr>
        <w:t xml:space="preserve"> </w:t>
      </w:r>
      <w:r w:rsidRPr="00F34613">
        <w:rPr>
          <w:lang w:val="en-US"/>
        </w:rPr>
        <w:t>incoming message (SMS over IMS), MNO 1 offers the possibility to report it as spam or flag the content as inappropriate</w:t>
      </w:r>
      <w:r w:rsidR="005918EE">
        <w:rPr>
          <w:lang w:val="en-US"/>
        </w:rPr>
        <w:t>.</w:t>
      </w:r>
    </w:p>
    <w:p w14:paraId="62BF8219" w14:textId="26C85C97" w:rsidR="00C77BE3" w:rsidRPr="00F34613" w:rsidRDefault="00C77BE3" w:rsidP="001056E0">
      <w:pPr>
        <w:pStyle w:val="ListParagraph"/>
        <w:numPr>
          <w:ilvl w:val="0"/>
          <w:numId w:val="7"/>
        </w:numPr>
        <w:rPr>
          <w:lang w:val="en-US"/>
        </w:rPr>
      </w:pPr>
      <w:r w:rsidRPr="00F34613">
        <w:rPr>
          <w:lang w:val="en-US"/>
        </w:rPr>
        <w:t>Call quality rating</w:t>
      </w:r>
      <w:r w:rsidR="00541D13">
        <w:rPr>
          <w:lang w:val="en-US"/>
        </w:rPr>
        <w:t>:</w:t>
      </w:r>
    </w:p>
    <w:p w14:paraId="33A9F2AE" w14:textId="50E50C77" w:rsidR="00135A06" w:rsidRPr="00F34613" w:rsidRDefault="00135A06" w:rsidP="00135A06">
      <w:pPr>
        <w:pStyle w:val="ListParagraph"/>
        <w:numPr>
          <w:ilvl w:val="1"/>
          <w:numId w:val="7"/>
        </w:numPr>
        <w:rPr>
          <w:lang w:val="en-US"/>
        </w:rPr>
      </w:pPr>
      <w:r w:rsidRPr="00F34613">
        <w:rPr>
          <w:lang w:val="en-US"/>
        </w:rPr>
        <w:t>This feature is considered legitimate interest from the operator, allowing it to improve its services to its IMS customers. Subscribers can opt-in</w:t>
      </w:r>
      <w:r w:rsidR="004A321C">
        <w:rPr>
          <w:lang w:val="en-US"/>
        </w:rPr>
        <w:t xml:space="preserve"> (and opt-out)</w:t>
      </w:r>
      <w:r w:rsidRPr="00F34613">
        <w:rPr>
          <w:lang w:val="en-US"/>
        </w:rPr>
        <w:t xml:space="preserve"> at any time</w:t>
      </w:r>
      <w:r w:rsidR="004051EA">
        <w:rPr>
          <w:lang w:val="en-US"/>
        </w:rPr>
        <w:t>.</w:t>
      </w:r>
    </w:p>
    <w:p w14:paraId="3CC64ACE" w14:textId="290C5450" w:rsidR="009220AE" w:rsidRPr="001E4C8B" w:rsidRDefault="008B03C3" w:rsidP="001E4C8B">
      <w:pPr>
        <w:pStyle w:val="ListParagraph"/>
        <w:numPr>
          <w:ilvl w:val="1"/>
          <w:numId w:val="7"/>
        </w:numPr>
        <w:rPr>
          <w:lang w:val="en-US"/>
        </w:rPr>
      </w:pPr>
      <w:r w:rsidRPr="00D16E6F">
        <w:rPr>
          <w:lang w:val="en-US"/>
        </w:rPr>
        <w:t>In case of underlying network issues</w:t>
      </w:r>
      <w:r w:rsidR="00C57685" w:rsidRPr="00D16E6F">
        <w:rPr>
          <w:lang w:val="en-US"/>
        </w:rPr>
        <w:t xml:space="preserve">, or upon random selection </w:t>
      </w:r>
      <w:r w:rsidR="00022D03">
        <w:rPr>
          <w:lang w:val="en-US"/>
        </w:rPr>
        <w:t>for some percentage of calls</w:t>
      </w:r>
      <w:r>
        <w:rPr>
          <w:lang w:val="en-US"/>
        </w:rPr>
        <w:t>, a</w:t>
      </w:r>
      <w:r w:rsidR="002F5645" w:rsidRPr="001E4C8B">
        <w:rPr>
          <w:lang w:val="en-US"/>
        </w:rPr>
        <w:t xml:space="preserve">t the end of </w:t>
      </w:r>
      <w:r>
        <w:rPr>
          <w:lang w:val="en-US"/>
        </w:rPr>
        <w:t>the</w:t>
      </w:r>
      <w:r w:rsidRPr="001E4C8B">
        <w:rPr>
          <w:lang w:val="en-US"/>
        </w:rPr>
        <w:t xml:space="preserve"> </w:t>
      </w:r>
      <w:r w:rsidR="002F5645" w:rsidRPr="001E4C8B">
        <w:rPr>
          <w:lang w:val="en-US"/>
        </w:rPr>
        <w:t xml:space="preserve">call, the subscriber is offered the opportunity to </w:t>
      </w:r>
      <w:r w:rsidR="007960C5" w:rsidRPr="001E4C8B">
        <w:rPr>
          <w:lang w:val="en-US"/>
        </w:rPr>
        <w:t>rate the call quality</w:t>
      </w:r>
      <w:r w:rsidR="001A7E25" w:rsidRPr="001E4C8B">
        <w:rPr>
          <w:lang w:val="en-US"/>
        </w:rPr>
        <w:t xml:space="preserve"> by using several rating levels. Rat</w:t>
      </w:r>
      <w:r w:rsidR="002F7EDA">
        <w:rPr>
          <w:lang w:val="en-US"/>
        </w:rPr>
        <w:t>ing</w:t>
      </w:r>
      <w:r w:rsidR="001A7E25" w:rsidRPr="001E4C8B">
        <w:rPr>
          <w:lang w:val="en-US"/>
        </w:rPr>
        <w:t xml:space="preserve"> levels could b</w:t>
      </w:r>
      <w:r w:rsidR="001E4C8B" w:rsidRPr="001E4C8B">
        <w:rPr>
          <w:lang w:val="en-US"/>
        </w:rPr>
        <w:t>e</w:t>
      </w:r>
      <w:r w:rsidR="001A7E25" w:rsidRPr="001E4C8B">
        <w:rPr>
          <w:lang w:val="en-US"/>
        </w:rPr>
        <w:t xml:space="preserve"> “bad”, “sufficient”, “good”, “excellent”</w:t>
      </w:r>
      <w:r w:rsidR="007960C5" w:rsidRPr="001E4C8B">
        <w:rPr>
          <w:lang w:val="en-US"/>
        </w:rPr>
        <w:t>.</w:t>
      </w:r>
    </w:p>
    <w:p w14:paraId="345A6847" w14:textId="590B4D6A" w:rsidR="00C77BE3" w:rsidRPr="00F34613" w:rsidRDefault="004E31DD" w:rsidP="00C77BE3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Video </w:t>
      </w:r>
      <w:proofErr w:type="spellStart"/>
      <w:r>
        <w:rPr>
          <w:lang w:val="en-US"/>
        </w:rPr>
        <w:t>ringback</w:t>
      </w:r>
      <w:proofErr w:type="spellEnd"/>
      <w:r>
        <w:rPr>
          <w:lang w:val="en-US"/>
        </w:rPr>
        <w:t xml:space="preserve"> tone</w:t>
      </w:r>
      <w:r w:rsidR="00C77BE3" w:rsidRPr="00F34613">
        <w:rPr>
          <w:lang w:val="en-US"/>
        </w:rPr>
        <w:t xml:space="preserve"> like/dislike</w:t>
      </w:r>
      <w:r w:rsidR="001E4C8B">
        <w:rPr>
          <w:lang w:val="en-US"/>
        </w:rPr>
        <w:t xml:space="preserve"> indications:</w:t>
      </w:r>
    </w:p>
    <w:p w14:paraId="32A59789" w14:textId="21A5B8DF" w:rsidR="00C77BE3" w:rsidRPr="00F34613" w:rsidRDefault="00C77BE3" w:rsidP="00C77BE3">
      <w:pPr>
        <w:pStyle w:val="ListParagraph"/>
        <w:numPr>
          <w:ilvl w:val="1"/>
          <w:numId w:val="7"/>
        </w:numPr>
        <w:rPr>
          <w:lang w:val="en-US"/>
        </w:rPr>
      </w:pPr>
      <w:r w:rsidRPr="00F34613">
        <w:rPr>
          <w:lang w:val="en-US"/>
        </w:rPr>
        <w:t>When</w:t>
      </w:r>
      <w:r w:rsidRPr="00F34613" w:rsidDel="009E4719">
        <w:rPr>
          <w:lang w:val="en-US"/>
        </w:rPr>
        <w:t xml:space="preserve"> </w:t>
      </w:r>
      <w:r w:rsidR="009E4719">
        <w:rPr>
          <w:lang w:val="en-US"/>
        </w:rPr>
        <w:t>the service</w:t>
      </w:r>
      <w:r w:rsidR="009E4719" w:rsidRPr="00F34613">
        <w:rPr>
          <w:lang w:val="en-US"/>
        </w:rPr>
        <w:t xml:space="preserve"> </w:t>
      </w:r>
      <w:r w:rsidRPr="00F34613">
        <w:rPr>
          <w:lang w:val="en-US"/>
        </w:rPr>
        <w:t xml:space="preserve">is </w:t>
      </w:r>
      <w:r w:rsidR="006C5204">
        <w:rPr>
          <w:lang w:val="en-US"/>
        </w:rPr>
        <w:t>subscribed</w:t>
      </w:r>
      <w:r w:rsidRPr="00F34613">
        <w:rPr>
          <w:lang w:val="en-US"/>
        </w:rPr>
        <w:t>, MNO 1 further allows to like/dislike the provided content.</w:t>
      </w:r>
    </w:p>
    <w:p w14:paraId="13B64E46" w14:textId="34F3F560" w:rsidR="00EB0E1A" w:rsidRPr="00F34613" w:rsidRDefault="00EB0E1A" w:rsidP="00EB0E1A">
      <w:pPr>
        <w:pStyle w:val="ListParagraph"/>
        <w:numPr>
          <w:ilvl w:val="1"/>
          <w:numId w:val="7"/>
        </w:numPr>
        <w:rPr>
          <w:lang w:val="en-US"/>
        </w:rPr>
      </w:pPr>
      <w:r w:rsidRPr="00F34613">
        <w:rPr>
          <w:lang w:val="en-US"/>
        </w:rPr>
        <w:t xml:space="preserve">When providing this opportunity, MNO 1 also </w:t>
      </w:r>
      <w:r>
        <w:rPr>
          <w:lang w:val="en-US"/>
        </w:rPr>
        <w:t>informs about</w:t>
      </w:r>
      <w:r w:rsidRPr="00F34613">
        <w:rPr>
          <w:lang w:val="en-US"/>
        </w:rPr>
        <w:t xml:space="preserve"> the number of </w:t>
      </w:r>
      <w:r>
        <w:rPr>
          <w:lang w:val="en-US"/>
        </w:rPr>
        <w:t xml:space="preserve">likes/dislikes </w:t>
      </w:r>
      <w:r w:rsidRPr="00F34613">
        <w:rPr>
          <w:lang w:val="en-US"/>
        </w:rPr>
        <w:t>already reported</w:t>
      </w:r>
      <w:r>
        <w:rPr>
          <w:lang w:val="en-US"/>
        </w:rPr>
        <w:t xml:space="preserve"> </w:t>
      </w:r>
      <w:r w:rsidR="00ED240D">
        <w:rPr>
          <w:lang w:val="en-US"/>
        </w:rPr>
        <w:t>about this content</w:t>
      </w:r>
      <w:r w:rsidRPr="00F34613">
        <w:rPr>
          <w:lang w:val="en-US"/>
        </w:rPr>
        <w:t>.</w:t>
      </w:r>
    </w:p>
    <w:p w14:paraId="72E48736" w14:textId="77777777" w:rsidR="00E43788" w:rsidRDefault="00E43788" w:rsidP="00E43788">
      <w:pPr>
        <w:pStyle w:val="Heading3"/>
        <w:rPr>
          <w:lang w:val="en-US"/>
        </w:rPr>
      </w:pPr>
      <w:bookmarkStart w:id="6" w:name="_Toc27760564"/>
      <w:bookmarkStart w:id="7" w:name="_Toc48052899"/>
      <w:r w:rsidRPr="0078252B">
        <w:rPr>
          <w:lang w:val="en-US"/>
        </w:rPr>
        <w:t>5.x.3</w:t>
      </w:r>
      <w:r w:rsidRPr="0078252B">
        <w:rPr>
          <w:lang w:val="en-US"/>
        </w:rPr>
        <w:tab/>
        <w:t>Service Flows</w:t>
      </w:r>
      <w:bookmarkEnd w:id="6"/>
      <w:bookmarkEnd w:id="7"/>
    </w:p>
    <w:p w14:paraId="6BB716BC" w14:textId="43AB4C5E" w:rsidR="00733C8E" w:rsidRDefault="0086048C" w:rsidP="005802CD">
      <w:pPr>
        <w:pStyle w:val="ListParagraph"/>
        <w:numPr>
          <w:ilvl w:val="0"/>
          <w:numId w:val="7"/>
        </w:numPr>
        <w:rPr>
          <w:lang w:val="en-US"/>
        </w:rPr>
      </w:pPr>
      <w:r w:rsidRPr="005802CD">
        <w:rPr>
          <w:lang w:val="en-US"/>
        </w:rPr>
        <w:t xml:space="preserve">Julia </w:t>
      </w:r>
      <w:r w:rsidR="008A4F35" w:rsidRPr="005802CD">
        <w:rPr>
          <w:lang w:val="en-US"/>
        </w:rPr>
        <w:t>is receiving a call from an unknown number</w:t>
      </w:r>
      <w:r w:rsidR="00ED240D" w:rsidRPr="005802CD">
        <w:rPr>
          <w:lang w:val="en-US"/>
        </w:rPr>
        <w:t xml:space="preserve">. On her </w:t>
      </w:r>
      <w:r w:rsidR="00F92EFC" w:rsidRPr="005802CD">
        <w:rPr>
          <w:lang w:val="en-US"/>
        </w:rPr>
        <w:t>screen</w:t>
      </w:r>
      <w:r w:rsidR="00ED240D" w:rsidRPr="005802CD">
        <w:rPr>
          <w:lang w:val="en-US"/>
        </w:rPr>
        <w:t>, besides the incoming phone number</w:t>
      </w:r>
      <w:r w:rsidR="00654724" w:rsidRPr="005802CD">
        <w:rPr>
          <w:lang w:val="en-US"/>
        </w:rPr>
        <w:t xml:space="preserve"> and the </w:t>
      </w:r>
      <w:r w:rsidR="00CE0019" w:rsidRPr="005802CD">
        <w:rPr>
          <w:lang w:val="en-US"/>
        </w:rPr>
        <w:t>icons to answer or reject the call</w:t>
      </w:r>
      <w:r w:rsidR="00ED240D" w:rsidRPr="005802CD">
        <w:rPr>
          <w:lang w:val="en-US"/>
        </w:rPr>
        <w:t xml:space="preserve">, she </w:t>
      </w:r>
      <w:r w:rsidR="00662C62" w:rsidRPr="005802CD">
        <w:rPr>
          <w:lang w:val="en-US"/>
        </w:rPr>
        <w:t>can see a new icon</w:t>
      </w:r>
      <w:r w:rsidR="00CE0019" w:rsidRPr="005802CD">
        <w:rPr>
          <w:lang w:val="en-US"/>
        </w:rPr>
        <w:t xml:space="preserve"> indicating this is a potential spam with a </w:t>
      </w:r>
      <w:r w:rsidR="003E7D59" w:rsidRPr="005802CD">
        <w:rPr>
          <w:lang w:val="en-US"/>
        </w:rPr>
        <w:t>small number below that shows how many times this was already reported.</w:t>
      </w:r>
    </w:p>
    <w:p w14:paraId="20B0E882" w14:textId="116C5866" w:rsidR="00DF50D8" w:rsidRDefault="00DF50D8" w:rsidP="005802C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As the number is quite high (&gt;100) she clicks on that icon and </w:t>
      </w:r>
      <w:r w:rsidR="00E401D4">
        <w:rPr>
          <w:lang w:val="en-US"/>
        </w:rPr>
        <w:t xml:space="preserve">the call is automatically rejected, with a report sent to </w:t>
      </w:r>
      <w:r w:rsidR="006F4A34">
        <w:rPr>
          <w:lang w:val="en-US"/>
        </w:rPr>
        <w:t xml:space="preserve">the </w:t>
      </w:r>
      <w:r w:rsidR="00E401D4">
        <w:rPr>
          <w:lang w:val="en-US"/>
        </w:rPr>
        <w:t>operator.</w:t>
      </w:r>
    </w:p>
    <w:p w14:paraId="65AECA4F" w14:textId="6D7AE58F" w:rsidR="005802CD" w:rsidRDefault="00DF50D8" w:rsidP="005802C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>Later she receiv</w:t>
      </w:r>
      <w:r w:rsidR="00197793">
        <w:rPr>
          <w:lang w:val="en-US"/>
        </w:rPr>
        <w:t xml:space="preserve">es a message </w:t>
      </w:r>
      <w:r w:rsidR="00B56946">
        <w:rPr>
          <w:lang w:val="en-US"/>
        </w:rPr>
        <w:t xml:space="preserve">from </w:t>
      </w:r>
      <w:r w:rsidR="00745920">
        <w:rPr>
          <w:lang w:val="en-US"/>
        </w:rPr>
        <w:t xml:space="preserve">another number with some </w:t>
      </w:r>
      <w:r w:rsidR="00BD18BE">
        <w:rPr>
          <w:lang w:val="en-US"/>
        </w:rPr>
        <w:t>inappropriate content and a doubtful link.</w:t>
      </w:r>
      <w:r w:rsidR="00FF3F13">
        <w:rPr>
          <w:lang w:val="en-US"/>
        </w:rPr>
        <w:t xml:space="preserve"> There is no indication apparently that this was already reported as spam</w:t>
      </w:r>
      <w:r w:rsidR="00995E19">
        <w:rPr>
          <w:lang w:val="en-US"/>
        </w:rPr>
        <w:t>, but still s</w:t>
      </w:r>
      <w:r w:rsidR="00E8035A">
        <w:rPr>
          <w:lang w:val="en-US"/>
        </w:rPr>
        <w:t xml:space="preserve">he can easily click on </w:t>
      </w:r>
      <w:r w:rsidR="00DC4CA1">
        <w:rPr>
          <w:lang w:val="en-US"/>
        </w:rPr>
        <w:t>a button to report this</w:t>
      </w:r>
      <w:r w:rsidR="00C82325">
        <w:rPr>
          <w:lang w:val="en-US"/>
        </w:rPr>
        <w:t xml:space="preserve"> </w:t>
      </w:r>
      <w:r w:rsidR="00660453">
        <w:rPr>
          <w:lang w:val="en-US"/>
        </w:rPr>
        <w:t xml:space="preserve">as spam </w:t>
      </w:r>
      <w:r w:rsidR="00C82325">
        <w:rPr>
          <w:lang w:val="en-US"/>
        </w:rPr>
        <w:t xml:space="preserve">to </w:t>
      </w:r>
      <w:r w:rsidR="00660453">
        <w:rPr>
          <w:lang w:val="en-US"/>
        </w:rPr>
        <w:t xml:space="preserve">the </w:t>
      </w:r>
      <w:r w:rsidR="00C82325">
        <w:rPr>
          <w:lang w:val="en-US"/>
        </w:rPr>
        <w:t>operator.</w:t>
      </w:r>
    </w:p>
    <w:p w14:paraId="343028FA" w14:textId="1EC59FE7" w:rsidR="00995E19" w:rsidRPr="005802CD" w:rsidRDefault="00995E19" w:rsidP="005802CD">
      <w:pPr>
        <w:pStyle w:val="ListParagraph"/>
        <w:numPr>
          <w:ilvl w:val="0"/>
          <w:numId w:val="7"/>
        </w:numPr>
        <w:rPr>
          <w:lang w:val="en-US"/>
        </w:rPr>
      </w:pPr>
      <w:r>
        <w:rPr>
          <w:lang w:val="en-US"/>
        </w:rPr>
        <w:t xml:space="preserve">On the day after she is calling her best friend </w:t>
      </w:r>
      <w:r w:rsidR="007D3CFF">
        <w:rPr>
          <w:lang w:val="en-US"/>
        </w:rPr>
        <w:t xml:space="preserve">to plan a night out, but although </w:t>
      </w:r>
      <w:r w:rsidR="00961D01">
        <w:rPr>
          <w:lang w:val="en-US"/>
        </w:rPr>
        <w:t>none of them is</w:t>
      </w:r>
      <w:r w:rsidR="007D3CFF">
        <w:rPr>
          <w:lang w:val="en-US"/>
        </w:rPr>
        <w:t xml:space="preserve"> moving from </w:t>
      </w:r>
      <w:r w:rsidR="00961D01">
        <w:rPr>
          <w:lang w:val="en-US"/>
        </w:rPr>
        <w:t>their</w:t>
      </w:r>
      <w:r w:rsidR="007D3CFF">
        <w:rPr>
          <w:lang w:val="en-US"/>
        </w:rPr>
        <w:t xml:space="preserve"> home, her best friend’s voice is clipping </w:t>
      </w:r>
      <w:r w:rsidR="00961D01">
        <w:rPr>
          <w:lang w:val="en-US"/>
        </w:rPr>
        <w:t xml:space="preserve">from time to time. At the end of the call, she </w:t>
      </w:r>
      <w:r w:rsidR="000F3518">
        <w:rPr>
          <w:lang w:val="en-US"/>
        </w:rPr>
        <w:t xml:space="preserve">can easily click on an icon to “rate” the call quality and inform </w:t>
      </w:r>
      <w:r w:rsidR="00660453">
        <w:rPr>
          <w:lang w:val="en-US"/>
        </w:rPr>
        <w:t xml:space="preserve">the </w:t>
      </w:r>
      <w:r w:rsidR="000F3518">
        <w:rPr>
          <w:lang w:val="en-US"/>
        </w:rPr>
        <w:t>operator</w:t>
      </w:r>
      <w:r w:rsidR="009220AE">
        <w:rPr>
          <w:lang w:val="en-US"/>
        </w:rPr>
        <w:t xml:space="preserve"> of this.</w:t>
      </w:r>
    </w:p>
    <w:p w14:paraId="4176ABFF" w14:textId="77777777" w:rsidR="005802CD" w:rsidRPr="00ED240D" w:rsidRDefault="005802CD" w:rsidP="008766FC">
      <w:pPr>
        <w:rPr>
          <w:lang w:val="en-US"/>
        </w:rPr>
      </w:pPr>
    </w:p>
    <w:p w14:paraId="3605CA51" w14:textId="77777777" w:rsidR="00E43788" w:rsidRDefault="00E43788" w:rsidP="00E43788">
      <w:pPr>
        <w:pStyle w:val="Heading3"/>
        <w:rPr>
          <w:lang w:val="en-US"/>
        </w:rPr>
      </w:pPr>
      <w:bookmarkStart w:id="8" w:name="_Toc27760565"/>
      <w:bookmarkStart w:id="9" w:name="_Toc48052900"/>
      <w:r w:rsidRPr="00ED240D">
        <w:rPr>
          <w:lang w:val="en-US"/>
        </w:rPr>
        <w:t>5.x.4</w:t>
      </w:r>
      <w:r w:rsidRPr="00ED240D">
        <w:rPr>
          <w:lang w:val="en-US"/>
        </w:rPr>
        <w:tab/>
        <w:t>Post-conditions</w:t>
      </w:r>
      <w:bookmarkEnd w:id="8"/>
      <w:bookmarkEnd w:id="9"/>
    </w:p>
    <w:p w14:paraId="2E27FAC9" w14:textId="56BDE41D" w:rsidR="00526980" w:rsidRDefault="00FB79BE" w:rsidP="002B44ED">
      <w:r>
        <w:rPr>
          <w:lang w:val="en-US"/>
        </w:rPr>
        <w:t xml:space="preserve">In general, </w:t>
      </w:r>
      <w:r>
        <w:t>MNO 1 is</w:t>
      </w:r>
      <w:r w:rsidRPr="004B4FEC">
        <w:t xml:space="preserve"> able </w:t>
      </w:r>
      <w:r w:rsidRPr="00B12A79">
        <w:t xml:space="preserve">to </w:t>
      </w:r>
      <w:r w:rsidRPr="004B4FEC">
        <w:t>take actions as a result of received</w:t>
      </w:r>
      <w:r w:rsidRPr="00B12A79">
        <w:t xml:space="preserve"> user </w:t>
      </w:r>
      <w:proofErr w:type="gramStart"/>
      <w:r w:rsidRPr="00B12A79">
        <w:t>feedback</w:t>
      </w:r>
      <w:r w:rsidR="00D12F49">
        <w:t>s</w:t>
      </w:r>
      <w:proofErr w:type="gramEnd"/>
      <w:r w:rsidRPr="00B12A79">
        <w:t>.</w:t>
      </w:r>
    </w:p>
    <w:p w14:paraId="0B805E95" w14:textId="58C58FBC" w:rsidR="002B44ED" w:rsidRDefault="002B44ED" w:rsidP="002B44ED">
      <w:pPr>
        <w:rPr>
          <w:lang w:val="en-US"/>
        </w:rPr>
      </w:pPr>
      <w:r w:rsidRPr="004B4FEC">
        <w:rPr>
          <w:lang w:val="en-US"/>
        </w:rPr>
        <w:t xml:space="preserve">When MNO 1 receives </w:t>
      </w:r>
      <w:r w:rsidR="003373D6" w:rsidRPr="004B4FEC">
        <w:rPr>
          <w:lang w:val="en-US"/>
        </w:rPr>
        <w:t>a very high number of spam reporting for a specific phone number, it starts</w:t>
      </w:r>
      <w:r w:rsidRPr="004B4FEC">
        <w:rPr>
          <w:lang w:val="en-US"/>
        </w:rPr>
        <w:t xml:space="preserve"> block</w:t>
      </w:r>
      <w:r w:rsidR="003373D6" w:rsidRPr="004B4FEC">
        <w:rPr>
          <w:lang w:val="en-US"/>
        </w:rPr>
        <w:t>ing</w:t>
      </w:r>
      <w:r w:rsidRPr="004B4FEC">
        <w:rPr>
          <w:lang w:val="en-US"/>
        </w:rPr>
        <w:t xml:space="preserve"> any further call </w:t>
      </w:r>
      <w:r w:rsidR="003373D6" w:rsidRPr="004B4FEC">
        <w:rPr>
          <w:lang w:val="en-US"/>
        </w:rPr>
        <w:t xml:space="preserve">or message </w:t>
      </w:r>
      <w:r w:rsidRPr="004B4FEC">
        <w:rPr>
          <w:lang w:val="en-US"/>
        </w:rPr>
        <w:t>from/to that number</w:t>
      </w:r>
      <w:r w:rsidR="003373D6" w:rsidRPr="00954E0D">
        <w:rPr>
          <w:lang w:val="en-US"/>
        </w:rPr>
        <w:t>.</w:t>
      </w:r>
    </w:p>
    <w:p w14:paraId="1977360C" w14:textId="240E132B" w:rsidR="00F400D0" w:rsidRPr="002B44ED" w:rsidRDefault="00F400D0" w:rsidP="004B4FEC">
      <w:pPr>
        <w:rPr>
          <w:lang w:val="en-US"/>
        </w:rPr>
      </w:pPr>
      <w:r w:rsidRPr="00D16E6F">
        <w:rPr>
          <w:lang w:val="en-US"/>
        </w:rPr>
        <w:t xml:space="preserve">Bad call quality </w:t>
      </w:r>
      <w:r w:rsidR="00961993" w:rsidRPr="00D16E6F">
        <w:rPr>
          <w:lang w:val="en-US"/>
        </w:rPr>
        <w:t>feedback</w:t>
      </w:r>
      <w:r w:rsidRPr="00D16E6F">
        <w:rPr>
          <w:lang w:val="en-US"/>
        </w:rPr>
        <w:t xml:space="preserve"> </w:t>
      </w:r>
      <w:r w:rsidR="0083376C" w:rsidRPr="00D16E6F">
        <w:rPr>
          <w:lang w:val="en-US"/>
        </w:rPr>
        <w:t>is</w:t>
      </w:r>
      <w:r w:rsidRPr="00D16E6F">
        <w:rPr>
          <w:lang w:val="en-US"/>
        </w:rPr>
        <w:t xml:space="preserve"> </w:t>
      </w:r>
      <w:r w:rsidR="00961993" w:rsidRPr="00D16E6F">
        <w:rPr>
          <w:lang w:val="en-US"/>
        </w:rPr>
        <w:t xml:space="preserve">further </w:t>
      </w:r>
      <w:r w:rsidRPr="00D16E6F">
        <w:rPr>
          <w:lang w:val="en-US"/>
        </w:rPr>
        <w:t xml:space="preserve">processed </w:t>
      </w:r>
      <w:r w:rsidR="003A0674" w:rsidRPr="00D16E6F">
        <w:rPr>
          <w:lang w:val="en-US"/>
        </w:rPr>
        <w:t xml:space="preserve">within </w:t>
      </w:r>
      <w:r w:rsidR="00961993" w:rsidRPr="00D16E6F">
        <w:rPr>
          <w:lang w:val="en-US"/>
        </w:rPr>
        <w:t>MNO 1</w:t>
      </w:r>
      <w:r w:rsidR="003A0674" w:rsidRPr="00D16E6F">
        <w:rPr>
          <w:lang w:val="en-US"/>
        </w:rPr>
        <w:t xml:space="preserve"> to understand additional potential network issues.</w:t>
      </w:r>
      <w:r w:rsidR="008C3439">
        <w:rPr>
          <w:lang w:val="en-US"/>
        </w:rPr>
        <w:t xml:space="preserve"> As this </w:t>
      </w:r>
      <w:r w:rsidR="00AD066B">
        <w:rPr>
          <w:lang w:val="en-US"/>
        </w:rPr>
        <w:t xml:space="preserve">feature </w:t>
      </w:r>
      <w:r w:rsidR="008C3439">
        <w:rPr>
          <w:lang w:val="en-US"/>
        </w:rPr>
        <w:t xml:space="preserve">is not enabled per default on all calls but only on suspected and/or random calls, </w:t>
      </w:r>
      <w:r w:rsidR="00C93E74">
        <w:rPr>
          <w:lang w:val="en-US"/>
        </w:rPr>
        <w:t xml:space="preserve">this perceptive </w:t>
      </w:r>
      <w:proofErr w:type="spellStart"/>
      <w:r w:rsidR="00C93E74">
        <w:rPr>
          <w:lang w:val="en-US"/>
        </w:rPr>
        <w:t>QoE</w:t>
      </w:r>
      <w:proofErr w:type="spellEnd"/>
      <w:r w:rsidR="00C93E74">
        <w:rPr>
          <w:lang w:val="en-US"/>
        </w:rPr>
        <w:t xml:space="preserve"> feedback from users (e.g. from 1 to 5 stars) </w:t>
      </w:r>
      <w:r w:rsidR="00AD066B">
        <w:rPr>
          <w:lang w:val="en-US"/>
        </w:rPr>
        <w:t>is used by the operator to selectively investigate</w:t>
      </w:r>
      <w:r w:rsidR="00E05BE7">
        <w:rPr>
          <w:lang w:val="en-US"/>
        </w:rPr>
        <w:t xml:space="preserve"> potential issues besides objective measurements</w:t>
      </w:r>
      <w:r w:rsidR="00742B16">
        <w:rPr>
          <w:lang w:val="en-US"/>
        </w:rPr>
        <w:t>.</w:t>
      </w:r>
    </w:p>
    <w:p w14:paraId="0F35A794" w14:textId="77777777" w:rsidR="00E43788" w:rsidRDefault="00E43788" w:rsidP="00E43788">
      <w:pPr>
        <w:pStyle w:val="Heading3"/>
      </w:pPr>
      <w:bookmarkStart w:id="10" w:name="_Toc27760566"/>
      <w:bookmarkStart w:id="11" w:name="_Toc48052901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0"/>
      <w:bookmarkEnd w:id="11"/>
    </w:p>
    <w:p w14:paraId="6F56F5EF" w14:textId="0FE9D4BA" w:rsidR="005444AC" w:rsidRDefault="00493A11" w:rsidP="00E43788">
      <w:r w:rsidRPr="007C2CF1">
        <w:t>Parts of the functionality described above</w:t>
      </w:r>
      <w:r w:rsidR="008C567E">
        <w:t>, based on users’ feedback,</w:t>
      </w:r>
      <w:r w:rsidRPr="007C2CF1">
        <w:t xml:space="preserve"> is </w:t>
      </w:r>
      <w:r w:rsidR="00E2004A">
        <w:t xml:space="preserve">already </w:t>
      </w:r>
      <w:r w:rsidRPr="007C2CF1">
        <w:t>available via OTT applications</w:t>
      </w:r>
      <w:r w:rsidR="00097949" w:rsidRPr="007C2CF1">
        <w:t xml:space="preserve"> for specific types of feedback</w:t>
      </w:r>
      <w:r w:rsidR="001B310E">
        <w:t xml:space="preserve"> (e.g. spam</w:t>
      </w:r>
      <w:r w:rsidR="00742B16">
        <w:t xml:space="preserve"> protection</w:t>
      </w:r>
      <w:r w:rsidR="001B310E">
        <w:t xml:space="preserve"> in India</w:t>
      </w:r>
      <w:r w:rsidR="006A73C1">
        <w:t>, app</w:t>
      </w:r>
      <w:r w:rsidR="008C567E">
        <w:t>lication</w:t>
      </w:r>
      <w:r w:rsidR="006A73C1">
        <w:t xml:space="preserve"> </w:t>
      </w:r>
      <w:r w:rsidR="008C567E">
        <w:t>rating</w:t>
      </w:r>
      <w:r w:rsidR="006A73C1">
        <w:t xml:space="preserve"> on</w:t>
      </w:r>
      <w:r w:rsidR="008C567E">
        <w:t xml:space="preserve"> Android/Apple platforms</w:t>
      </w:r>
      <w:r w:rsidR="00742B16">
        <w:t xml:space="preserve">, user call quality rating in </w:t>
      </w:r>
      <w:r w:rsidR="00EB4F7A">
        <w:t>popular voice apps</w:t>
      </w:r>
      <w:r w:rsidR="001B310E">
        <w:t>)</w:t>
      </w:r>
      <w:r w:rsidR="00464BCA" w:rsidRPr="007C2CF1">
        <w:t>. However, using OTT app</w:t>
      </w:r>
      <w:r w:rsidR="00190B90" w:rsidRPr="007C2CF1">
        <w:t>lication</w:t>
      </w:r>
      <w:r w:rsidR="00464BCA" w:rsidRPr="007C2CF1">
        <w:t>s is outside the control of the operator</w:t>
      </w:r>
      <w:r w:rsidR="005444AC" w:rsidRPr="007C2CF1">
        <w:t xml:space="preserve"> and </w:t>
      </w:r>
      <w:r w:rsidR="00917B63">
        <w:t xml:space="preserve">the user experience is </w:t>
      </w:r>
      <w:r w:rsidR="005444AC" w:rsidRPr="007C2CF1">
        <w:t>not standardized</w:t>
      </w:r>
      <w:r w:rsidR="00917B63">
        <w:t xml:space="preserve"> across applications and</w:t>
      </w:r>
      <w:r w:rsidR="00ED5E83">
        <w:t xml:space="preserve"> feedback types</w:t>
      </w:r>
      <w:r w:rsidR="005444AC" w:rsidRPr="007C2CF1">
        <w:t>. Operator</w:t>
      </w:r>
      <w:r w:rsidR="00ED5E83">
        <w:t>s</w:t>
      </w:r>
      <w:r w:rsidR="005444AC" w:rsidRPr="007C2CF1">
        <w:t xml:space="preserve"> </w:t>
      </w:r>
      <w:r w:rsidR="00623D0F">
        <w:t xml:space="preserve">typically </w:t>
      </w:r>
      <w:r w:rsidR="005444AC" w:rsidRPr="007C2CF1">
        <w:t>ha</w:t>
      </w:r>
      <w:r w:rsidR="00ED5E83">
        <w:t>ve</w:t>
      </w:r>
      <w:r w:rsidR="005444AC" w:rsidRPr="007C2CF1">
        <w:t xml:space="preserve"> no </w:t>
      </w:r>
      <w:r w:rsidR="007B5EB2">
        <w:t xml:space="preserve">open </w:t>
      </w:r>
      <w:r w:rsidR="005444AC" w:rsidRPr="007C2CF1">
        <w:t xml:space="preserve">access to the </w:t>
      </w:r>
      <w:r w:rsidR="004A52D2" w:rsidRPr="007C2CF1">
        <w:t xml:space="preserve">feedback </w:t>
      </w:r>
      <w:r w:rsidR="005444AC" w:rsidRPr="007C2CF1">
        <w:t>data</w:t>
      </w:r>
      <w:r w:rsidR="001E5E10" w:rsidRPr="007C2CF1">
        <w:t xml:space="preserve"> reported by users</w:t>
      </w:r>
      <w:r w:rsidR="001E2CDA" w:rsidRPr="007C2CF1">
        <w:t xml:space="preserve"> (e.g. the phone numbers of the reported spammers) </w:t>
      </w:r>
      <w:r w:rsidR="00623D0F">
        <w:t xml:space="preserve">via these apps </w:t>
      </w:r>
      <w:r w:rsidR="00375764" w:rsidRPr="007C2CF1">
        <w:t xml:space="preserve">and cannot use </w:t>
      </w:r>
      <w:r w:rsidR="00C87789" w:rsidRPr="007C2CF1">
        <w:t xml:space="preserve">it </w:t>
      </w:r>
      <w:r w:rsidR="00375764" w:rsidRPr="007C2CF1">
        <w:t>to improve network and user experience.</w:t>
      </w:r>
      <w:r w:rsidR="0064541D" w:rsidRPr="007C2CF1">
        <w:t xml:space="preserve"> Furthermore, </w:t>
      </w:r>
      <w:r w:rsidR="00733225">
        <w:t xml:space="preserve">younger children may not be allowed in some regions to use </w:t>
      </w:r>
      <w:r w:rsidR="006E4A78">
        <w:t xml:space="preserve">some </w:t>
      </w:r>
      <w:r w:rsidR="0064541D" w:rsidRPr="007C2CF1">
        <w:t xml:space="preserve">OTT applications (e.g. for voice calls and messaging) </w:t>
      </w:r>
      <w:r w:rsidR="007B2F35">
        <w:t xml:space="preserve">that </w:t>
      </w:r>
      <w:r w:rsidR="00733225">
        <w:t xml:space="preserve">do </w:t>
      </w:r>
      <w:r w:rsidR="007B2F35" w:rsidRPr="007C2CF1">
        <w:t>provid</w:t>
      </w:r>
      <w:r w:rsidR="007B2F35">
        <w:t>e</w:t>
      </w:r>
      <w:r w:rsidR="007B2F35" w:rsidRPr="007C2CF1">
        <w:t xml:space="preserve"> </w:t>
      </w:r>
      <w:r w:rsidR="0064541D" w:rsidRPr="007C2CF1">
        <w:t xml:space="preserve">some types of user feedback opportunities (e.g. voice quality rating, block/report), </w:t>
      </w:r>
      <w:r w:rsidR="00733225">
        <w:t xml:space="preserve">thus being constrained to </w:t>
      </w:r>
      <w:r w:rsidR="000D22D4">
        <w:t>use</w:t>
      </w:r>
      <w:r w:rsidR="0064541D" w:rsidRPr="007C2CF1">
        <w:t xml:space="preserve"> IMS services</w:t>
      </w:r>
      <w:r w:rsidR="000D22D4">
        <w:t>,</w:t>
      </w:r>
      <w:r w:rsidR="0064541D" w:rsidRPr="007C2CF1">
        <w:t xml:space="preserve"> </w:t>
      </w:r>
      <w:r w:rsidR="000D22D4">
        <w:t>which</w:t>
      </w:r>
      <w:r w:rsidR="0064541D" w:rsidRPr="007C2CF1">
        <w:t xml:space="preserve"> currently do not provide such features.</w:t>
      </w:r>
    </w:p>
    <w:p w14:paraId="52D65A70" w14:textId="72ED9D35" w:rsidR="00D31CAD" w:rsidRPr="007C2CF1" w:rsidRDefault="00D31CAD" w:rsidP="00E43788">
      <w:r>
        <w:t>The MCID (Malicious Communication Identification) is an existing supplementary service</w:t>
      </w:r>
      <w:r w:rsidR="00F30778">
        <w:t xml:space="preserve">. </w:t>
      </w:r>
      <w:proofErr w:type="gramStart"/>
      <w:r w:rsidR="00F30778">
        <w:t>However</w:t>
      </w:r>
      <w:proofErr w:type="gramEnd"/>
      <w:r w:rsidR="00F30778">
        <w:t xml:space="preserve"> it is related to a missing or incomplete </w:t>
      </w:r>
      <w:r w:rsidR="00F30778" w:rsidRPr="00F30778">
        <w:t>originating identification</w:t>
      </w:r>
      <w:r w:rsidR="00BB4C8B">
        <w:t xml:space="preserve"> (asserted identity) that can be challenged by the AS or the UE of the called user</w:t>
      </w:r>
      <w:r w:rsidR="004059FE">
        <w:t>, and not as a “spam reporting” feature per se.</w:t>
      </w:r>
      <w:r w:rsidR="009D457D">
        <w:t xml:space="preserve"> Similarly for An</w:t>
      </w:r>
      <w:r w:rsidR="00C4575E">
        <w:t>onymous Call Rejection (ACR)</w:t>
      </w:r>
      <w:r w:rsidR="00BC2FE5">
        <w:t xml:space="preserve"> supplementary service, which could be activated once </w:t>
      </w:r>
      <w:r w:rsidR="002E6EA1">
        <w:t xml:space="preserve">spam user </w:t>
      </w:r>
      <w:proofErr w:type="gramStart"/>
      <w:r w:rsidR="002E6EA1">
        <w:t>feedbacks</w:t>
      </w:r>
      <w:proofErr w:type="gramEnd"/>
      <w:r w:rsidR="002E6EA1">
        <w:t xml:space="preserve"> are reported.</w:t>
      </w:r>
    </w:p>
    <w:p w14:paraId="153B16BC" w14:textId="1BAB80E7" w:rsidR="007F1030" w:rsidRDefault="00544B2B" w:rsidP="00E43788">
      <w:r w:rsidRPr="007C2CF1">
        <w:t xml:space="preserve">In the context of RCS, </w:t>
      </w:r>
      <w:r w:rsidR="007F1030" w:rsidRPr="007C2CF1">
        <w:t>GSMA has identified “5G new calling” (</w:t>
      </w:r>
      <w:r w:rsidR="00C7423B" w:rsidRPr="007C2CF1">
        <w:t>RCC.71</w:t>
      </w:r>
      <w:r w:rsidR="00585AF4" w:rsidRPr="007C2CF1">
        <w:t xml:space="preserve"> etc)</w:t>
      </w:r>
      <w:r w:rsidR="00533552" w:rsidRPr="007C2CF1">
        <w:t xml:space="preserve"> to “</w:t>
      </w:r>
      <w:r w:rsidR="00533552" w:rsidRPr="00954E0D">
        <w:t>evolve the current voice call experience throughout all phases of a voice call: before, during and after the voice call”</w:t>
      </w:r>
      <w:r w:rsidR="00CE24BC" w:rsidRPr="00954E0D">
        <w:t>.</w:t>
      </w:r>
      <w:r w:rsidR="003962EF" w:rsidRPr="00954E0D">
        <w:t xml:space="preserve"> Pre-call experience is also covered for video calls.</w:t>
      </w:r>
      <w:r w:rsidR="0033130B" w:rsidRPr="00954E0D">
        <w:t xml:space="preserve"> However, such experiences do not specifically address the case of “user feedback” and</w:t>
      </w:r>
      <w:r w:rsidR="0033130B">
        <w:t xml:space="preserve"> the related </w:t>
      </w:r>
      <w:r w:rsidR="008733C2">
        <w:t>requirements e.g. in terms of feedback types support,</w:t>
      </w:r>
      <w:r w:rsidR="00886E9E">
        <w:t xml:space="preserve"> dynamic</w:t>
      </w:r>
      <w:r w:rsidR="008733C2">
        <w:t xml:space="preserve"> user consent </w:t>
      </w:r>
      <w:r w:rsidR="00886E9E">
        <w:t>and handling of feedback information.</w:t>
      </w:r>
    </w:p>
    <w:p w14:paraId="7E5F0D6B" w14:textId="1D7CE16E" w:rsidR="0084135C" w:rsidRDefault="00841E95" w:rsidP="00E43788">
      <w:r>
        <w:t xml:space="preserve">GSMA </w:t>
      </w:r>
      <w:r w:rsidR="0084135C">
        <w:t>RCC</w:t>
      </w:r>
      <w:r>
        <w:t>.</w:t>
      </w:r>
      <w:r w:rsidR="0084135C">
        <w:t xml:space="preserve">07 </w:t>
      </w:r>
      <w:r w:rsidR="003208E9">
        <w:t xml:space="preserve">has also identified </w:t>
      </w:r>
      <w:r w:rsidR="00C227D5">
        <w:t xml:space="preserve">a spam </w:t>
      </w:r>
      <w:r w:rsidR="001C01EE">
        <w:t>messaging handling</w:t>
      </w:r>
      <w:r w:rsidR="002F1EB1">
        <w:t xml:space="preserve">, which is based </w:t>
      </w:r>
      <w:r w:rsidR="005E767F">
        <w:t xml:space="preserve">either on a Spam </w:t>
      </w:r>
      <w:r w:rsidR="000E18E2">
        <w:t xml:space="preserve">Block function in the Service provider network, or </w:t>
      </w:r>
      <w:r w:rsidR="002F1EB1">
        <w:t xml:space="preserve">on a local blacklist </w:t>
      </w:r>
      <w:r w:rsidR="004025E9">
        <w:t xml:space="preserve">processing </w:t>
      </w:r>
      <w:r w:rsidR="002F1EB1">
        <w:t xml:space="preserve">on the UE. </w:t>
      </w:r>
      <w:r w:rsidR="004025E9">
        <w:t>A</w:t>
      </w:r>
      <w:r w:rsidR="00E0355B">
        <w:t xml:space="preserve"> “Spam Report Message” also allows an RCS user to</w:t>
      </w:r>
      <w:r w:rsidR="004025E9">
        <w:t xml:space="preserve"> </w:t>
      </w:r>
      <w:r w:rsidR="00E0355B">
        <w:t>report</w:t>
      </w:r>
      <w:r>
        <w:t xml:space="preserve"> a spam or inappropriate content</w:t>
      </w:r>
      <w:r w:rsidR="0091500D">
        <w:t xml:space="preserve">, e.g. based on </w:t>
      </w:r>
      <w:r w:rsidR="00AA2A30">
        <w:t xml:space="preserve">a </w:t>
      </w:r>
      <w:r w:rsidR="0091500D">
        <w:t>“suspicio</w:t>
      </w:r>
      <w:r w:rsidR="00AA2A30">
        <w:t>n</w:t>
      </w:r>
      <w:r w:rsidR="0091500D">
        <w:t xml:space="preserve"> indicat</w:t>
      </w:r>
      <w:r w:rsidR="00AA2A30">
        <w:t>or</w:t>
      </w:r>
      <w:r w:rsidR="0091500D">
        <w:t>” from the network</w:t>
      </w:r>
      <w:r w:rsidR="00CE3E4E">
        <w:t xml:space="preserve"> via the CPIM “</w:t>
      </w:r>
      <w:proofErr w:type="spellStart"/>
      <w:r w:rsidR="00CE3E4E">
        <w:t>rcs.advised</w:t>
      </w:r>
      <w:proofErr w:type="spellEnd"/>
      <w:r w:rsidR="00CE3E4E">
        <w:t>-action” header</w:t>
      </w:r>
      <w:r w:rsidR="002F1EB1">
        <w:t>.</w:t>
      </w:r>
      <w:r w:rsidR="00FD6B14">
        <w:t xml:space="preserve"> </w:t>
      </w:r>
      <w:r w:rsidR="0047619E">
        <w:t>A similar</w:t>
      </w:r>
      <w:r w:rsidR="00FD6B14">
        <w:t xml:space="preserve"> mechanism may be </w:t>
      </w:r>
      <w:r w:rsidR="0047619E">
        <w:t>used</w:t>
      </w:r>
      <w:r w:rsidR="00FD6B14">
        <w:t xml:space="preserve"> </w:t>
      </w:r>
      <w:r w:rsidR="00482256">
        <w:t>to apply outside of RCS, as well as for other types of user feedback.</w:t>
      </w:r>
    </w:p>
    <w:p w14:paraId="0922A673" w14:textId="19F6F144" w:rsidR="00E13AF1" w:rsidRDefault="00E13AF1" w:rsidP="00E43788">
      <w:r>
        <w:t>Ye</w:t>
      </w:r>
      <w:r w:rsidR="002F754B">
        <w:t>t</w:t>
      </w:r>
      <w:r>
        <w:t xml:space="preserve"> in general in its white paper</w:t>
      </w:r>
      <w:r w:rsidR="00FB75BE">
        <w:t xml:space="preserve"> </w:t>
      </w:r>
      <w:r w:rsidR="00FB75BE" w:rsidRPr="00B804BD">
        <w:t>NG.129</w:t>
      </w:r>
      <w:r>
        <w:t xml:space="preserve">, GSMA has defined use cases </w:t>
      </w:r>
      <w:r w:rsidR="00F341C1">
        <w:t>targeting similar scenarios by leveraging IMS Data Channel</w:t>
      </w:r>
      <w:r w:rsidR="00DA2EF7">
        <w:t xml:space="preserve"> (DC)</w:t>
      </w:r>
      <w:r w:rsidR="00F341C1">
        <w:t xml:space="preserve">. Whilst </w:t>
      </w:r>
      <w:r w:rsidR="008D5CA5">
        <w:t>it could</w:t>
      </w:r>
      <w:r w:rsidR="002F754B">
        <w:t xml:space="preserve"> technically enable </w:t>
      </w:r>
      <w:r w:rsidR="00BE6F43">
        <w:t xml:space="preserve">some of these concepts, IMS DC </w:t>
      </w:r>
      <w:r w:rsidR="00EE7501">
        <w:t>adequateness</w:t>
      </w:r>
      <w:r w:rsidR="00BE6F43">
        <w:t xml:space="preserve"> for user feedback reporting related to messaging</w:t>
      </w:r>
      <w:r w:rsidR="00EA7DC3">
        <w:t xml:space="preserve"> services</w:t>
      </w:r>
      <w:r w:rsidR="00EE7501">
        <w:t xml:space="preserve"> needs to be studied</w:t>
      </w:r>
      <w:r w:rsidR="00EA7DC3">
        <w:t xml:space="preserve">, as it would require </w:t>
      </w:r>
      <w:r w:rsidR="00F160BC">
        <w:t>a</w:t>
      </w:r>
      <w:r w:rsidR="00EA7DC3">
        <w:t xml:space="preserve"> DC session.</w:t>
      </w:r>
      <w:r w:rsidR="008F0CD2">
        <w:t xml:space="preserve"> Furthermore, dedicated and operator-specific DC applications to this end</w:t>
      </w:r>
      <w:r w:rsidR="004E488E">
        <w:t xml:space="preserve"> may </w:t>
      </w:r>
      <w:r w:rsidR="000C3D30">
        <w:t xml:space="preserve">have limitations </w:t>
      </w:r>
      <w:r w:rsidR="000E17F7">
        <w:t>in terms of roll-ou</w:t>
      </w:r>
      <w:r w:rsidR="00D26F60">
        <w:t>t, experience</w:t>
      </w:r>
      <w:r w:rsidR="000E17F7">
        <w:t xml:space="preserve"> </w:t>
      </w:r>
      <w:r w:rsidR="00D26F60">
        <w:t>(</w:t>
      </w:r>
      <w:r w:rsidR="005B0A76">
        <w:t>e.g.</w:t>
      </w:r>
      <w:r w:rsidR="000E17F7">
        <w:t xml:space="preserve"> to mix video </w:t>
      </w:r>
      <w:proofErr w:type="spellStart"/>
      <w:r w:rsidR="000E17F7">
        <w:t>ringbacks</w:t>
      </w:r>
      <w:proofErr w:type="spellEnd"/>
      <w:r w:rsidR="000E17F7">
        <w:t xml:space="preserve"> with web</w:t>
      </w:r>
      <w:r w:rsidR="005B0A76">
        <w:t xml:space="preserve"> content</w:t>
      </w:r>
      <w:r w:rsidR="00D26F60">
        <w:t xml:space="preserve"> to enable like/dislike) and </w:t>
      </w:r>
      <w:r w:rsidR="00886553">
        <w:t>security</w:t>
      </w:r>
      <w:r w:rsidR="004B66D9">
        <w:t xml:space="preserve">/privacy. For example, </w:t>
      </w:r>
      <w:r w:rsidR="006443F4">
        <w:t xml:space="preserve">each DC app </w:t>
      </w:r>
      <w:r w:rsidR="0023243F">
        <w:t xml:space="preserve">could induce user privacy threats </w:t>
      </w:r>
      <w:r w:rsidR="00493EF2">
        <w:t>and</w:t>
      </w:r>
      <w:r w:rsidR="0023243F">
        <w:t xml:space="preserve"> different consideration</w:t>
      </w:r>
      <w:r w:rsidR="00493EF2">
        <w:t xml:space="preserve"> on personal data and LI.</w:t>
      </w:r>
      <w:r w:rsidR="00F96F12">
        <w:t xml:space="preserve"> </w:t>
      </w:r>
      <w:r w:rsidR="004B66D9">
        <w:t xml:space="preserve"> </w:t>
      </w:r>
    </w:p>
    <w:p w14:paraId="44336D87" w14:textId="709AD856" w:rsidR="00D45F96" w:rsidRDefault="00D45F96" w:rsidP="00E43788">
      <w:r>
        <w:t>Some regulators have</w:t>
      </w:r>
      <w:r w:rsidR="009A1EEB">
        <w:t xml:space="preserve"> also</w:t>
      </w:r>
      <w:r>
        <w:t xml:space="preserve"> put in place some solution </w:t>
      </w:r>
      <w:r w:rsidR="009A1EEB">
        <w:t>that partially address some types of feedback, e.g. SMS spam reporting, but they are not related to IMS services.</w:t>
      </w:r>
    </w:p>
    <w:p w14:paraId="11546AD2" w14:textId="75D71642" w:rsidR="00456F9D" w:rsidRPr="001843FA" w:rsidRDefault="00EC327F" w:rsidP="00E43788">
      <w:r>
        <w:t xml:space="preserve">In general, the need </w:t>
      </w:r>
      <w:r w:rsidR="00916C80">
        <w:t>to enable</w:t>
      </w:r>
      <w:r>
        <w:t xml:space="preserve"> several </w:t>
      </w:r>
      <w:r w:rsidR="00916C80">
        <w:t xml:space="preserve">user </w:t>
      </w:r>
      <w:r>
        <w:t xml:space="preserve">feedback types is </w:t>
      </w:r>
      <w:r w:rsidR="003D0EB2">
        <w:t>established. However, instead of addressing such scenarios individually</w:t>
      </w:r>
      <w:r w:rsidR="00916C80">
        <w:t>,</w:t>
      </w:r>
      <w:r w:rsidR="003D0EB2">
        <w:t xml:space="preserve"> which may lead to partial considerations</w:t>
      </w:r>
      <w:r w:rsidR="00916C80">
        <w:t>, there is no common approach to</w:t>
      </w:r>
      <w:r w:rsidR="001A7FD9">
        <w:t xml:space="preserve"> all types of</w:t>
      </w:r>
      <w:r w:rsidR="003D0EB2">
        <w:t xml:space="preserve"> direct user </w:t>
      </w:r>
      <w:r w:rsidR="00C63E59">
        <w:t>feedback</w:t>
      </w:r>
      <w:r w:rsidR="003D0EB2">
        <w:t xml:space="preserve"> related to IMS services with network operators.</w:t>
      </w:r>
    </w:p>
    <w:p w14:paraId="4981E47B" w14:textId="74F99A02" w:rsidR="00E43788" w:rsidRDefault="00E43788" w:rsidP="00E43788">
      <w:pPr>
        <w:pStyle w:val="Heading3"/>
      </w:pPr>
      <w:bookmarkStart w:id="12" w:name="_Toc27760567"/>
      <w:bookmarkStart w:id="13" w:name="_Toc48052902"/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 w:rsidR="00677867">
        <w:t>n</w:t>
      </w:r>
      <w:r>
        <w:t xml:space="preserve">ew </w:t>
      </w:r>
      <w:r w:rsidR="00677867">
        <w:t>r</w:t>
      </w:r>
      <w:r w:rsidRPr="000D6532">
        <w:t>equirements</w:t>
      </w:r>
      <w:r>
        <w:t xml:space="preserve"> needed to support the use case</w:t>
      </w:r>
      <w:bookmarkEnd w:id="12"/>
      <w:bookmarkEnd w:id="13"/>
    </w:p>
    <w:p w14:paraId="2EF3EF07" w14:textId="213003F1" w:rsidR="00D9325E" w:rsidRPr="004B4FEC" w:rsidRDefault="000E4279" w:rsidP="004B4FEC">
      <w:pPr>
        <w:pStyle w:val="NO"/>
        <w:rPr>
          <w:color w:val="FF0000"/>
          <w:lang w:val="en-US"/>
        </w:rPr>
      </w:pPr>
      <w:r w:rsidRPr="004B4FEC">
        <w:rPr>
          <w:color w:val="FF0000"/>
          <w:lang w:val="en-US"/>
        </w:rPr>
        <w:t>Editor’s Note: t</w:t>
      </w:r>
      <w:r w:rsidR="007D645F" w:rsidRPr="004B4FEC">
        <w:rPr>
          <w:color w:val="FF0000"/>
          <w:lang w:val="en-US"/>
        </w:rPr>
        <w:t xml:space="preserve">his list of PRs </w:t>
      </w:r>
      <w:r w:rsidR="00904530" w:rsidRPr="004B4FEC">
        <w:rPr>
          <w:color w:val="FF0000"/>
          <w:lang w:val="en-US"/>
        </w:rPr>
        <w:t xml:space="preserve">is not exhaustive nor for agreement at this stage. During the study, it </w:t>
      </w:r>
      <w:r w:rsidR="007D645F" w:rsidRPr="004B4FEC">
        <w:rPr>
          <w:color w:val="FF0000"/>
          <w:lang w:val="en-US"/>
        </w:rPr>
        <w:t xml:space="preserve">may be split </w:t>
      </w:r>
      <w:r w:rsidR="00904530" w:rsidRPr="004B4FEC">
        <w:rPr>
          <w:color w:val="FF0000"/>
          <w:lang w:val="en-US"/>
        </w:rPr>
        <w:t xml:space="preserve">and discussed </w:t>
      </w:r>
      <w:r w:rsidR="007D645F" w:rsidRPr="004B4FEC">
        <w:rPr>
          <w:color w:val="FF0000"/>
          <w:lang w:val="en-US"/>
        </w:rPr>
        <w:t>across multiple use cases that clarify thei</w:t>
      </w:r>
      <w:r w:rsidR="00904530" w:rsidRPr="004B4FEC">
        <w:rPr>
          <w:color w:val="FF0000"/>
          <w:lang w:val="en-US"/>
        </w:rPr>
        <w:t>r intention.</w:t>
      </w:r>
    </w:p>
    <w:p w14:paraId="18C2B97D" w14:textId="2F5A6A59" w:rsidR="00EC2B0A" w:rsidRDefault="0080523A" w:rsidP="00C82325">
      <w:r w:rsidRPr="00935209">
        <w:t>[PR.5.</w:t>
      </w:r>
      <w:r w:rsidR="00677867">
        <w:t>x</w:t>
      </w:r>
      <w:r w:rsidRPr="00935209">
        <w:t>.6-1]</w:t>
      </w:r>
      <w:r w:rsidRPr="00935209">
        <w:tab/>
        <w:t xml:space="preserve">Subject to operator’s policy, </w:t>
      </w:r>
      <w:r w:rsidR="00802E4F">
        <w:t xml:space="preserve">regulatory requirements and user consent, </w:t>
      </w:r>
      <w:r w:rsidRPr="00935209">
        <w:t xml:space="preserve">the </w:t>
      </w:r>
      <w:r w:rsidR="000E1D47">
        <w:t>IMS</w:t>
      </w:r>
      <w:r w:rsidR="00C82325">
        <w:t xml:space="preserve"> network shall be able to provide </w:t>
      </w:r>
      <w:r w:rsidR="005C4D89">
        <w:t xml:space="preserve">one or more types of </w:t>
      </w:r>
      <w:r w:rsidR="000E1D47">
        <w:t>user feedback opportunities</w:t>
      </w:r>
      <w:r w:rsidR="00C82325">
        <w:t xml:space="preserve"> to </w:t>
      </w:r>
      <w:r w:rsidR="00951883">
        <w:t>a</w:t>
      </w:r>
      <w:r w:rsidR="00FE1709">
        <w:t>n IMS</w:t>
      </w:r>
      <w:r w:rsidR="00951883">
        <w:t xml:space="preserve"> UE</w:t>
      </w:r>
      <w:r w:rsidR="003A3439">
        <w:t xml:space="preserve"> </w:t>
      </w:r>
      <w:r w:rsidR="00EC2B0A">
        <w:t xml:space="preserve">when </w:t>
      </w:r>
      <w:r w:rsidR="00D31250">
        <w:t>establishing a session</w:t>
      </w:r>
      <w:r w:rsidR="00C82325">
        <w:t>, during</w:t>
      </w:r>
      <w:r w:rsidR="00D31250">
        <w:t xml:space="preserve"> a session</w:t>
      </w:r>
      <w:r w:rsidR="00C82325">
        <w:t xml:space="preserve"> and </w:t>
      </w:r>
      <w:r w:rsidR="00EC2B0A">
        <w:t>when terminating</w:t>
      </w:r>
      <w:r w:rsidR="00D31250">
        <w:t xml:space="preserve"> a</w:t>
      </w:r>
      <w:r w:rsidR="00EC2B0A">
        <w:t xml:space="preserve"> session.</w:t>
      </w:r>
    </w:p>
    <w:p w14:paraId="001B3D71" w14:textId="394B1154" w:rsidR="00955A69" w:rsidRDefault="00955A69" w:rsidP="00955A69">
      <w:pPr>
        <w:pStyle w:val="NO"/>
      </w:pPr>
      <w:r>
        <w:t>NOTE 1:</w:t>
      </w:r>
      <w:r w:rsidR="00210CF4">
        <w:tab/>
      </w:r>
      <w:r>
        <w:t>User feedback opportunities can be provided to both calling and called parties.</w:t>
      </w:r>
    </w:p>
    <w:p w14:paraId="0E47B0DC" w14:textId="523356EA" w:rsidR="00611B02" w:rsidRDefault="00611B02" w:rsidP="00611B02">
      <w:pPr>
        <w:pStyle w:val="NO"/>
      </w:pPr>
      <w:r>
        <w:t>NOTE 2:</w:t>
      </w:r>
      <w:r>
        <w:tab/>
        <w:t>It is assumed that users are not constrained by the network or the UE</w:t>
      </w:r>
      <w:r w:rsidRPr="001902BD">
        <w:t xml:space="preserve"> </w:t>
      </w:r>
      <w:r>
        <w:t>to provide feedback</w:t>
      </w:r>
      <w:r w:rsidR="00BD3067">
        <w:t xml:space="preserve"> as a result of receiving </w:t>
      </w:r>
      <w:r w:rsidR="009957F5">
        <w:t>feedback opportunities</w:t>
      </w:r>
      <w:r>
        <w:t>.</w:t>
      </w:r>
    </w:p>
    <w:p w14:paraId="600FADB4" w14:textId="77777777" w:rsidR="00020569" w:rsidRDefault="00020569" w:rsidP="00891946"/>
    <w:p w14:paraId="50BBDA06" w14:textId="31ABCF44" w:rsidR="00891946" w:rsidRDefault="00891946" w:rsidP="00891946">
      <w:r w:rsidRPr="00935209">
        <w:t>[PR.5.</w:t>
      </w:r>
      <w:r>
        <w:t>x</w:t>
      </w:r>
      <w:r w:rsidRPr="00935209">
        <w:t>.6-</w:t>
      </w:r>
      <w:r>
        <w:t>2</w:t>
      </w:r>
      <w:r w:rsidRPr="00935209">
        <w:t>]</w:t>
      </w:r>
      <w:r w:rsidRPr="00935209">
        <w:tab/>
        <w:t xml:space="preserve">Subject to operator’s policy, </w:t>
      </w:r>
      <w:r>
        <w:t xml:space="preserve">regulatory requirements and user consent, </w:t>
      </w:r>
      <w:r w:rsidRPr="00935209">
        <w:t xml:space="preserve">the </w:t>
      </w:r>
      <w:r>
        <w:t xml:space="preserve">IMS network shall be able to provide </w:t>
      </w:r>
      <w:r w:rsidR="005C4D89">
        <w:t xml:space="preserve">one or more types of </w:t>
      </w:r>
      <w:r>
        <w:t xml:space="preserve">user feedback opportunities to </w:t>
      </w:r>
      <w:r w:rsidR="00D31250">
        <w:t>a</w:t>
      </w:r>
      <w:r w:rsidR="00D12144">
        <w:t>n</w:t>
      </w:r>
      <w:r w:rsidR="00D31250">
        <w:t xml:space="preserve"> </w:t>
      </w:r>
      <w:r w:rsidR="00D12144">
        <w:t xml:space="preserve">IMS </w:t>
      </w:r>
      <w:r w:rsidR="00D31250">
        <w:t>UE</w:t>
      </w:r>
      <w:r>
        <w:t xml:space="preserve"> for non-session-based services (e</w:t>
      </w:r>
      <w:r w:rsidR="00867302">
        <w:t>.</w:t>
      </w:r>
      <w:r>
        <w:t>g</w:t>
      </w:r>
      <w:r w:rsidR="00867302">
        <w:t>.</w:t>
      </w:r>
      <w:r>
        <w:t xml:space="preserve"> </w:t>
      </w:r>
      <w:r w:rsidR="001828CF">
        <w:t xml:space="preserve">when receiving a </w:t>
      </w:r>
      <w:r>
        <w:t>messag</w:t>
      </w:r>
      <w:r w:rsidR="001828CF">
        <w:t>e</w:t>
      </w:r>
      <w:r>
        <w:t>).</w:t>
      </w:r>
    </w:p>
    <w:p w14:paraId="7B2B5861" w14:textId="77777777" w:rsidR="00A75D84" w:rsidRDefault="00A75D84" w:rsidP="00891946"/>
    <w:p w14:paraId="18CA112B" w14:textId="12C27764" w:rsidR="007920FF" w:rsidRPr="00380806" w:rsidRDefault="007920FF" w:rsidP="007920FF">
      <w:pPr>
        <w:shd w:val="clear" w:color="auto" w:fill="FFFFFF"/>
        <w:overflowPunct/>
        <w:spacing w:after="120"/>
        <w:textAlignment w:val="auto"/>
      </w:pPr>
      <w:r w:rsidRPr="00935209">
        <w:t>[PR.</w:t>
      </w:r>
      <w:proofErr w:type="gramStart"/>
      <w:r w:rsidRPr="00935209">
        <w:t>5.</w:t>
      </w:r>
      <w:r>
        <w:t>x</w:t>
      </w:r>
      <w:r w:rsidRPr="00935209">
        <w:t>.</w:t>
      </w:r>
      <w:proofErr w:type="gramEnd"/>
      <w:r w:rsidRPr="00935209">
        <w:t>6-</w:t>
      </w:r>
      <w:r w:rsidR="00CA6321">
        <w:t>3</w:t>
      </w:r>
      <w:r w:rsidRPr="00935209">
        <w:t>]</w:t>
      </w:r>
      <w:r w:rsidRPr="00935209">
        <w:tab/>
        <w:t>Subject to operator’s policy</w:t>
      </w:r>
      <w:r w:rsidR="00CA6321">
        <w:t xml:space="preserve"> and</w:t>
      </w:r>
      <w:r w:rsidRPr="00935209">
        <w:t xml:space="preserve"> </w:t>
      </w:r>
      <w:r>
        <w:t xml:space="preserve">regulatory requirements, </w:t>
      </w:r>
      <w:r w:rsidRPr="00935209">
        <w:t xml:space="preserve">the </w:t>
      </w:r>
      <w:r>
        <w:t>IMS network shall be able to provide</w:t>
      </w:r>
      <w:r w:rsidRPr="00380806">
        <w:rPr>
          <w:lang w:val="en-US"/>
        </w:rPr>
        <w:t xml:space="preserve"> </w:t>
      </w:r>
      <w:r>
        <w:rPr>
          <w:lang w:val="en-US"/>
        </w:rPr>
        <w:t>c</w:t>
      </w:r>
      <w:r w:rsidRPr="00380806">
        <w:rPr>
          <w:lang w:val="en-US"/>
        </w:rPr>
        <w:t xml:space="preserve">ontextual information together with </w:t>
      </w:r>
      <w:r>
        <w:rPr>
          <w:lang w:val="en-US"/>
        </w:rPr>
        <w:t xml:space="preserve">a </w:t>
      </w:r>
      <w:r w:rsidRPr="00380806">
        <w:rPr>
          <w:lang w:val="en-US"/>
        </w:rPr>
        <w:t>feedback opportunit</w:t>
      </w:r>
      <w:r>
        <w:rPr>
          <w:lang w:val="en-US"/>
        </w:rPr>
        <w:t xml:space="preserve">y </w:t>
      </w:r>
      <w:r w:rsidRPr="00380806">
        <w:rPr>
          <w:lang w:val="en-US"/>
        </w:rPr>
        <w:t>(e.g. current number of “likes” or already reported spam</w:t>
      </w:r>
      <w:r>
        <w:rPr>
          <w:lang w:val="en-US"/>
        </w:rPr>
        <w:t xml:space="preserve"> call</w:t>
      </w:r>
      <w:r w:rsidRPr="00380806">
        <w:rPr>
          <w:lang w:val="en-US"/>
        </w:rPr>
        <w:t>s</w:t>
      </w:r>
      <w:r w:rsidR="00CA6321">
        <w:rPr>
          <w:lang w:val="en-US"/>
        </w:rPr>
        <w:t>, suspicious indicator</w:t>
      </w:r>
      <w:r w:rsidR="00BC0362">
        <w:rPr>
          <w:lang w:val="en-US"/>
        </w:rPr>
        <w:t xml:space="preserve">, </w:t>
      </w:r>
      <w:r w:rsidR="00A22700">
        <w:rPr>
          <w:lang w:val="en-US"/>
        </w:rPr>
        <w:t>which</w:t>
      </w:r>
      <w:r w:rsidR="00BC0362">
        <w:rPr>
          <w:lang w:val="en-US"/>
        </w:rPr>
        <w:t xml:space="preserve"> could </w:t>
      </w:r>
      <w:r w:rsidR="00B71B68">
        <w:rPr>
          <w:lang w:val="en-US"/>
        </w:rPr>
        <w:t>influence the user behavior</w:t>
      </w:r>
      <w:r w:rsidRPr="00380806">
        <w:rPr>
          <w:lang w:val="en-US"/>
        </w:rPr>
        <w:t>).</w:t>
      </w:r>
    </w:p>
    <w:p w14:paraId="2A16E1B9" w14:textId="77777777" w:rsidR="007920FF" w:rsidRDefault="007920FF" w:rsidP="00891946"/>
    <w:p w14:paraId="0253B873" w14:textId="2607E3E3" w:rsidR="00E774AD" w:rsidRDefault="00E774AD" w:rsidP="00E774AD">
      <w:r w:rsidRPr="00935209">
        <w:t>[PR.5.</w:t>
      </w:r>
      <w:r>
        <w:t>x</w:t>
      </w:r>
      <w:r w:rsidRPr="00935209">
        <w:t>.6-</w:t>
      </w:r>
      <w:r w:rsidR="00CA6321">
        <w:t>4</w:t>
      </w:r>
      <w:r w:rsidRPr="00935209">
        <w:t>]</w:t>
      </w:r>
      <w:r w:rsidRPr="00935209">
        <w:tab/>
        <w:t xml:space="preserve">Subject to operator’s policy, </w:t>
      </w:r>
      <w:r>
        <w:t xml:space="preserve">regulatory requirements and user consent, </w:t>
      </w:r>
      <w:r w:rsidRPr="00935209">
        <w:t xml:space="preserve">the </w:t>
      </w:r>
      <w:r>
        <w:t xml:space="preserve">IMS </w:t>
      </w:r>
      <w:r w:rsidR="00E739BF">
        <w:t>UE</w:t>
      </w:r>
      <w:r>
        <w:t xml:space="preserve"> shall </w:t>
      </w:r>
      <w:r w:rsidR="00E739BF">
        <w:t xml:space="preserve">be </w:t>
      </w:r>
      <w:r>
        <w:t>able to send user feedback to the network</w:t>
      </w:r>
      <w:r w:rsidR="00EE2D7B">
        <w:t xml:space="preserve">, as a result of receiving </w:t>
      </w:r>
      <w:r w:rsidR="00E00138">
        <w:t>one or more</w:t>
      </w:r>
      <w:r w:rsidR="00EE2D7B">
        <w:t xml:space="preserve"> user feedback opportunit</w:t>
      </w:r>
      <w:r w:rsidR="00E00138">
        <w:t>ies</w:t>
      </w:r>
      <w:r w:rsidR="00E739BF">
        <w:t xml:space="preserve"> from the network</w:t>
      </w:r>
      <w:r>
        <w:t>.</w:t>
      </w:r>
    </w:p>
    <w:p w14:paraId="7F9E1417" w14:textId="2C51CEDA" w:rsidR="004E5A33" w:rsidRDefault="004E5A33" w:rsidP="00D360C0">
      <w:pPr>
        <w:pStyle w:val="NO"/>
      </w:pPr>
      <w:r>
        <w:t xml:space="preserve">NOTE </w:t>
      </w:r>
      <w:r w:rsidR="00F31923">
        <w:t>3</w:t>
      </w:r>
      <w:r>
        <w:t>:</w:t>
      </w:r>
      <w:r w:rsidR="00EB1655">
        <w:tab/>
      </w:r>
      <w:r w:rsidR="00A40BF5">
        <w:t xml:space="preserve">It is assumed that the network has provided the UE with the information where </w:t>
      </w:r>
      <w:r w:rsidR="00A6012A">
        <w:t xml:space="preserve">and how </w:t>
      </w:r>
      <w:r w:rsidR="00A40BF5">
        <w:t>to send the fee</w:t>
      </w:r>
      <w:r w:rsidR="004D7C73">
        <w:t xml:space="preserve">dback. </w:t>
      </w:r>
      <w:r>
        <w:t xml:space="preserve">Spontaneous user feedback outside of a user feedback opportunity </w:t>
      </w:r>
      <w:r w:rsidR="00D0764F">
        <w:t xml:space="preserve">received </w:t>
      </w:r>
      <w:r w:rsidR="002B4A98">
        <w:t>from the network</w:t>
      </w:r>
      <w:r w:rsidR="00D0764F">
        <w:t xml:space="preserve"> </w:t>
      </w:r>
      <w:r>
        <w:t>is not supported in this release.</w:t>
      </w:r>
    </w:p>
    <w:p w14:paraId="1E0AE803" w14:textId="77777777" w:rsidR="00A75D84" w:rsidRDefault="00A75D84" w:rsidP="00A816F5"/>
    <w:p w14:paraId="5EBE8696" w14:textId="5DBFAFBA" w:rsidR="00EC2B0A" w:rsidRDefault="00955A69" w:rsidP="00C82325">
      <w:r w:rsidRPr="007759C8">
        <w:t>[PR.</w:t>
      </w:r>
      <w:proofErr w:type="gramStart"/>
      <w:r w:rsidRPr="007759C8">
        <w:t>5.x.</w:t>
      </w:r>
      <w:proofErr w:type="gramEnd"/>
      <w:r w:rsidRPr="007759C8">
        <w:t>6-</w:t>
      </w:r>
      <w:r w:rsidR="0026795E">
        <w:t>4</w:t>
      </w:r>
      <w:r w:rsidRPr="007759C8">
        <w:t>]</w:t>
      </w:r>
      <w:r w:rsidRPr="007759C8">
        <w:tab/>
        <w:t xml:space="preserve">Subject to operator’s </w:t>
      </w:r>
      <w:r w:rsidR="00F055BC" w:rsidRPr="007759C8">
        <w:t xml:space="preserve">and subscription </w:t>
      </w:r>
      <w:r w:rsidRPr="007759C8">
        <w:t>policy, regulatory requirements and user consent, the IMS network shall enable users to opt-in or opt-out of all or specific type</w:t>
      </w:r>
      <w:r w:rsidR="00F055BC" w:rsidRPr="007759C8">
        <w:t>s</w:t>
      </w:r>
      <w:r w:rsidRPr="007759C8">
        <w:t xml:space="preserve"> of feedback opportunities.</w:t>
      </w:r>
      <w:r w:rsidR="00431303">
        <w:t xml:space="preserve"> </w:t>
      </w:r>
    </w:p>
    <w:p w14:paraId="0DD968B5" w14:textId="1DC556D4" w:rsidR="00A71BC1" w:rsidRDefault="00A71BC1" w:rsidP="00A71BC1">
      <w:pPr>
        <w:pStyle w:val="NO"/>
      </w:pPr>
      <w:r w:rsidRPr="00A71BC1">
        <w:t xml:space="preserve">NOTE </w:t>
      </w:r>
      <w:r w:rsidR="0026795E">
        <w:t>4</w:t>
      </w:r>
      <w:r w:rsidRPr="00A71BC1">
        <w:t>:</w:t>
      </w:r>
      <w:r w:rsidRPr="00A71BC1">
        <w:tab/>
      </w:r>
      <w:r w:rsidR="0003343A">
        <w:t xml:space="preserve">It is expected by regulatory requirements applying “privacy by default” approaches that </w:t>
      </w:r>
      <w:r w:rsidR="0009589B">
        <w:t>subscribers</w:t>
      </w:r>
      <w:r w:rsidR="0003343A">
        <w:t xml:space="preserve"> are opt-out of this </w:t>
      </w:r>
      <w:r w:rsidR="00BE3316">
        <w:t>functionality by default</w:t>
      </w:r>
      <w:r w:rsidRPr="00A71BC1">
        <w:t>.</w:t>
      </w:r>
    </w:p>
    <w:p w14:paraId="3DF13AC1" w14:textId="77777777" w:rsidR="00A75D84" w:rsidRDefault="00A75D84" w:rsidP="00A816F5"/>
    <w:p w14:paraId="6E39A6E7" w14:textId="44056A47" w:rsidR="0026795E" w:rsidRDefault="0026795E" w:rsidP="0026795E">
      <w:r w:rsidRPr="004B4FEC">
        <w:t>[PR.</w:t>
      </w:r>
      <w:proofErr w:type="gramStart"/>
      <w:r w:rsidRPr="004B4FEC">
        <w:t>5.x.</w:t>
      </w:r>
      <w:proofErr w:type="gramEnd"/>
      <w:r w:rsidRPr="004B4FEC">
        <w:t>6-</w:t>
      </w:r>
      <w:r>
        <w:t>5</w:t>
      </w:r>
      <w:r w:rsidRPr="004B4FEC">
        <w:t>]</w:t>
      </w:r>
      <w:r w:rsidRPr="004B4FEC">
        <w:tab/>
        <w:t xml:space="preserve">Subject to operator’s policy and regulatory requirements, the IMS network shall be able to </w:t>
      </w:r>
      <w:r>
        <w:t>support</w:t>
      </w:r>
      <w:r w:rsidRPr="004B4FEC">
        <w:t xml:space="preserve"> </w:t>
      </w:r>
      <w:r>
        <w:t>at least the following feedback types</w:t>
      </w:r>
      <w:r w:rsidR="000462A6">
        <w:t xml:space="preserve"> in a standard manner</w:t>
      </w:r>
      <w:r w:rsidR="00D070A1">
        <w:t xml:space="preserve"> and may support additional feedback types</w:t>
      </w:r>
      <w:r>
        <w:t>:</w:t>
      </w:r>
    </w:p>
    <w:p w14:paraId="34C4D618" w14:textId="77777777" w:rsidR="0026795E" w:rsidRDefault="0026795E" w:rsidP="0026795E">
      <w:pPr>
        <w:pStyle w:val="ListParagraph"/>
        <w:numPr>
          <w:ilvl w:val="0"/>
          <w:numId w:val="7"/>
        </w:numPr>
      </w:pPr>
      <w:r>
        <w:t>Spam reporting of messages and calls</w:t>
      </w:r>
    </w:p>
    <w:p w14:paraId="7E561907" w14:textId="77777777" w:rsidR="0026795E" w:rsidRDefault="0026795E" w:rsidP="0026795E">
      <w:pPr>
        <w:pStyle w:val="ListParagraph"/>
        <w:numPr>
          <w:ilvl w:val="0"/>
          <w:numId w:val="7"/>
        </w:numPr>
      </w:pPr>
      <w:r>
        <w:t>Call quality rating</w:t>
      </w:r>
    </w:p>
    <w:p w14:paraId="480B183B" w14:textId="77777777" w:rsidR="0026795E" w:rsidRDefault="0026795E" w:rsidP="0026795E">
      <w:pPr>
        <w:pStyle w:val="ListParagraph"/>
        <w:numPr>
          <w:ilvl w:val="0"/>
          <w:numId w:val="7"/>
        </w:numPr>
      </w:pPr>
      <w:r>
        <w:t>CAT/CRS like/dislike</w:t>
      </w:r>
    </w:p>
    <w:p w14:paraId="6CAD5E7B" w14:textId="2A21D511" w:rsidR="0026795E" w:rsidRDefault="0026795E" w:rsidP="0026795E">
      <w:pPr>
        <w:pStyle w:val="ListParagraph"/>
        <w:numPr>
          <w:ilvl w:val="0"/>
          <w:numId w:val="7"/>
        </w:numPr>
      </w:pPr>
      <w:r>
        <w:t>D</w:t>
      </w:r>
      <w:r w:rsidR="007A61FA">
        <w:t xml:space="preserve">ata </w:t>
      </w:r>
      <w:r>
        <w:t>C</w:t>
      </w:r>
      <w:r w:rsidR="007A61FA">
        <w:t>hannel</w:t>
      </w:r>
      <w:r>
        <w:t xml:space="preserve"> applications rating</w:t>
      </w:r>
    </w:p>
    <w:p w14:paraId="1093283A" w14:textId="77777777" w:rsidR="0026795E" w:rsidRDefault="0026795E" w:rsidP="00DC4DF6"/>
    <w:p w14:paraId="01C09C4C" w14:textId="36A0B7D7" w:rsidR="00DC4DF6" w:rsidRDefault="00D0764F" w:rsidP="00DC4DF6">
      <w:r w:rsidRPr="007759C8">
        <w:t>[PR.</w:t>
      </w:r>
      <w:proofErr w:type="gramStart"/>
      <w:r w:rsidRPr="007759C8">
        <w:t>5.x.</w:t>
      </w:r>
      <w:proofErr w:type="gramEnd"/>
      <w:r w:rsidRPr="007759C8">
        <w:t>6-</w:t>
      </w:r>
      <w:r w:rsidR="0026795E">
        <w:t>6</w:t>
      </w:r>
      <w:r w:rsidRPr="007759C8">
        <w:t>]</w:t>
      </w:r>
      <w:r w:rsidRPr="007759C8">
        <w:tab/>
        <w:t xml:space="preserve">Subject to operator’s policy, regulatory requirements and user consent, the IMS network shall enable </w:t>
      </w:r>
      <w:r w:rsidR="00DC4DF6" w:rsidRPr="007759C8">
        <w:t xml:space="preserve">the operator to </w:t>
      </w:r>
      <w:r w:rsidR="0099147A" w:rsidRPr="007759C8">
        <w:t>configure</w:t>
      </w:r>
      <w:r w:rsidR="00D90DFE" w:rsidRPr="007759C8">
        <w:t xml:space="preserve"> </w:t>
      </w:r>
      <w:r w:rsidR="00787C92" w:rsidRPr="007759C8">
        <w:t>the</w:t>
      </w:r>
      <w:r w:rsidR="00DC4DF6" w:rsidRPr="007759C8">
        <w:t xml:space="preserve"> types of </w:t>
      </w:r>
      <w:r w:rsidR="00BF0F9E" w:rsidRPr="007759C8">
        <w:t>user f</w:t>
      </w:r>
      <w:r w:rsidR="00DC4DF6" w:rsidRPr="007759C8">
        <w:t xml:space="preserve">eedback </w:t>
      </w:r>
      <w:r w:rsidR="00BF0F9E" w:rsidRPr="007759C8">
        <w:t>opportunities</w:t>
      </w:r>
      <w:r w:rsidR="00787C92" w:rsidRPr="007759C8">
        <w:t xml:space="preserve"> and reporting options</w:t>
      </w:r>
      <w:r w:rsidR="0078408D" w:rsidRPr="007759C8">
        <w:t xml:space="preserve"> for each type</w:t>
      </w:r>
      <w:r w:rsidR="00787C92" w:rsidRPr="007759C8">
        <w:t xml:space="preserve"> (e.g. scale of rating</w:t>
      </w:r>
      <w:r w:rsidR="00C41E27" w:rsidRPr="007759C8">
        <w:t xml:space="preserve">, </w:t>
      </w:r>
      <w:r w:rsidR="00AB09EA" w:rsidRPr="007759C8">
        <w:t xml:space="preserve">predefined choices, </w:t>
      </w:r>
      <w:r w:rsidR="00FD3196" w:rsidRPr="007759C8">
        <w:t xml:space="preserve">optional user </w:t>
      </w:r>
      <w:r w:rsidR="00A96B11" w:rsidRPr="007759C8">
        <w:t>authorization for location</w:t>
      </w:r>
      <w:r w:rsidR="00FD3196" w:rsidRPr="007759C8">
        <w:t xml:space="preserve"> information</w:t>
      </w:r>
      <w:r w:rsidR="00787C92" w:rsidRPr="007759C8">
        <w:t>)</w:t>
      </w:r>
      <w:r w:rsidR="00982D03" w:rsidRPr="007759C8">
        <w:t>.</w:t>
      </w:r>
    </w:p>
    <w:p w14:paraId="7CCB81C9" w14:textId="39052235" w:rsidR="00E8376F" w:rsidRDefault="00E8376F" w:rsidP="00827353">
      <w:pPr>
        <w:pStyle w:val="NO"/>
      </w:pPr>
      <w:r>
        <w:t xml:space="preserve">NOTE </w:t>
      </w:r>
      <w:r w:rsidR="0026795E">
        <w:t>5</w:t>
      </w:r>
      <w:r>
        <w:t>:</w:t>
      </w:r>
      <w:r w:rsidR="00827353">
        <w:tab/>
      </w:r>
      <w:r w:rsidR="00974C55">
        <w:t xml:space="preserve">It is </w:t>
      </w:r>
      <w:r w:rsidR="00235164">
        <w:t>expect</w:t>
      </w:r>
      <w:r w:rsidR="00141447">
        <w:t xml:space="preserve">ed that </w:t>
      </w:r>
      <w:r w:rsidR="001829A2">
        <w:t>standard</w:t>
      </w:r>
      <w:r>
        <w:t xml:space="preserve"> </w:t>
      </w:r>
      <w:r w:rsidR="00974C55">
        <w:t>reporting options or constraints</w:t>
      </w:r>
      <w:r w:rsidR="007208A4">
        <w:t xml:space="preserve"> of reported information</w:t>
      </w:r>
      <w:r w:rsidR="00974C55">
        <w:t xml:space="preserve"> for </w:t>
      </w:r>
      <w:r w:rsidR="00827353">
        <w:t>some</w:t>
      </w:r>
      <w:r w:rsidR="00576214">
        <w:t xml:space="preserve"> feedback</w:t>
      </w:r>
      <w:r w:rsidR="00974C55">
        <w:t xml:space="preserve"> type (e.g. spam reporting, call quality etc)</w:t>
      </w:r>
      <w:r w:rsidR="00141447">
        <w:t xml:space="preserve"> are defined.</w:t>
      </w:r>
    </w:p>
    <w:p w14:paraId="664CC430" w14:textId="77777777" w:rsidR="00A75D84" w:rsidRPr="00B12A79" w:rsidRDefault="00A75D84" w:rsidP="00D0764F"/>
    <w:p w14:paraId="55D4D62B" w14:textId="1C08F0AD" w:rsidR="005527C8" w:rsidRDefault="00A84631" w:rsidP="00B05A13">
      <w:r w:rsidRPr="004B4FEC">
        <w:t>[PR.</w:t>
      </w:r>
      <w:proofErr w:type="gramStart"/>
      <w:r w:rsidRPr="004B4FEC">
        <w:t>5.x.</w:t>
      </w:r>
      <w:proofErr w:type="gramEnd"/>
      <w:r w:rsidRPr="004B4FEC">
        <w:t>6-</w:t>
      </w:r>
      <w:r w:rsidR="00D12F49">
        <w:t>7</w:t>
      </w:r>
      <w:r w:rsidRPr="004B4FEC">
        <w:t>]</w:t>
      </w:r>
      <w:r w:rsidRPr="004B4FEC">
        <w:tab/>
        <w:t>Subject to operator’s policy</w:t>
      </w:r>
      <w:r w:rsidR="00E21F48">
        <w:t>,</w:t>
      </w:r>
      <w:r w:rsidRPr="004B4FEC">
        <w:t xml:space="preserve"> regulatory requirements</w:t>
      </w:r>
      <w:r w:rsidR="006079CD">
        <w:t xml:space="preserve"> and user consent</w:t>
      </w:r>
      <w:r w:rsidRPr="004B4FEC">
        <w:t xml:space="preserve">, the IMS network shall </w:t>
      </w:r>
      <w:r w:rsidR="00C12BB0">
        <w:t xml:space="preserve">be able to </w:t>
      </w:r>
      <w:r w:rsidR="00B05A13" w:rsidRPr="00B12A79">
        <w:t>inform the user about the different purposes for which they retain</w:t>
      </w:r>
      <w:r w:rsidR="001532A4" w:rsidRPr="00B12A79">
        <w:t xml:space="preserve"> or process</w:t>
      </w:r>
      <w:r w:rsidR="00B05A13" w:rsidRPr="00B12A79">
        <w:t xml:space="preserve"> their user feedback</w:t>
      </w:r>
      <w:r w:rsidR="00985467" w:rsidRPr="00B12A79">
        <w:t xml:space="preserve"> if they </w:t>
      </w:r>
      <w:r w:rsidR="00CB094C" w:rsidRPr="00B12A79">
        <w:t xml:space="preserve">contain any </w:t>
      </w:r>
      <w:r w:rsidR="00B30C67" w:rsidRPr="00B12A79">
        <w:t>personal data</w:t>
      </w:r>
      <w:r w:rsidR="00B05A13" w:rsidRPr="00B12A79">
        <w:t xml:space="preserve">. </w:t>
      </w:r>
    </w:p>
    <w:p w14:paraId="315160AA" w14:textId="6A070B49" w:rsidR="000C560A" w:rsidRDefault="000C560A" w:rsidP="000C560A">
      <w:pPr>
        <w:pStyle w:val="NO"/>
      </w:pPr>
      <w:r>
        <w:t xml:space="preserve">NOTE </w:t>
      </w:r>
      <w:r w:rsidR="00E21F48">
        <w:t>6</w:t>
      </w:r>
      <w:r>
        <w:t>:</w:t>
      </w:r>
      <w:r>
        <w:tab/>
      </w:r>
      <w:r w:rsidRPr="00B12A79">
        <w:t>By default, it is expected that user feedback do</w:t>
      </w:r>
      <w:r>
        <w:t>es</w:t>
      </w:r>
      <w:r w:rsidRPr="00B12A79">
        <w:t xml:space="preserve"> not contain any </w:t>
      </w:r>
      <w:r>
        <w:t xml:space="preserve">personal </w:t>
      </w:r>
      <w:r w:rsidR="005967DD">
        <w:t>(n</w:t>
      </w:r>
      <w:r>
        <w:t>or sensitive</w:t>
      </w:r>
      <w:r w:rsidR="005967DD">
        <w:t>)</w:t>
      </w:r>
      <w:r w:rsidRPr="00B12A79">
        <w:t xml:space="preserve"> data</w:t>
      </w:r>
      <w:r w:rsidR="008946E0">
        <w:t xml:space="preserve"> unless strictly necessary</w:t>
      </w:r>
      <w:r w:rsidR="008A438E">
        <w:t>, e.g. based on the feedback type</w:t>
      </w:r>
      <w:r w:rsidRPr="00B12A79">
        <w:t>.</w:t>
      </w:r>
      <w:r>
        <w:t xml:space="preserve"> </w:t>
      </w:r>
    </w:p>
    <w:p w14:paraId="21B05985" w14:textId="77777777" w:rsidR="00C12BB0" w:rsidRDefault="00C12BB0" w:rsidP="00B05A13"/>
    <w:p w14:paraId="4B09A5C5" w14:textId="26481365" w:rsidR="007A3E7B" w:rsidRDefault="00C2033E" w:rsidP="00B05A13">
      <w:r w:rsidRPr="004B4FEC">
        <w:t>[PR.</w:t>
      </w:r>
      <w:proofErr w:type="gramStart"/>
      <w:r w:rsidRPr="004B4FEC">
        <w:t>5.x.</w:t>
      </w:r>
      <w:proofErr w:type="gramEnd"/>
      <w:r w:rsidRPr="004B4FEC">
        <w:t>6-</w:t>
      </w:r>
      <w:r w:rsidR="00D12F49">
        <w:t>8</w:t>
      </w:r>
      <w:r w:rsidRPr="004B4FEC">
        <w:t>]</w:t>
      </w:r>
      <w:r w:rsidRPr="004B4FEC">
        <w:tab/>
      </w:r>
      <w:r w:rsidR="007A3E7B" w:rsidRPr="004B4FEC">
        <w:t>Subject to operator’s policy</w:t>
      </w:r>
      <w:r w:rsidR="007F26C5">
        <w:t xml:space="preserve">, </w:t>
      </w:r>
      <w:r w:rsidR="007A3E7B" w:rsidRPr="004B4FEC">
        <w:t>regulatory requirements</w:t>
      </w:r>
      <w:r w:rsidR="007F26C5">
        <w:t xml:space="preserve"> and user consent</w:t>
      </w:r>
      <w:r w:rsidR="007A3E7B" w:rsidRPr="004B4FEC">
        <w:t xml:space="preserve">, </w:t>
      </w:r>
      <w:r w:rsidR="005527C8">
        <w:t xml:space="preserve">the </w:t>
      </w:r>
      <w:r w:rsidR="00B05A13" w:rsidRPr="00B12A79">
        <w:t xml:space="preserve">IMS network </w:t>
      </w:r>
      <w:r w:rsidR="005C2634" w:rsidRPr="00B12A79">
        <w:t>shall</w:t>
      </w:r>
      <w:r w:rsidR="005527C8">
        <w:t xml:space="preserve"> be able to</w:t>
      </w:r>
      <w:r w:rsidR="00B05A13" w:rsidRPr="00B12A79">
        <w:t xml:space="preserve"> delete any </w:t>
      </w:r>
      <w:r w:rsidR="00CF009B" w:rsidRPr="00B12A79">
        <w:t xml:space="preserve">user feedback containing </w:t>
      </w:r>
      <w:r w:rsidR="00B30C67" w:rsidRPr="00B12A79">
        <w:t>personal data</w:t>
      </w:r>
      <w:r w:rsidR="00B52E61">
        <w:t>.</w:t>
      </w:r>
      <w:r w:rsidR="005C2634" w:rsidRPr="00B12A79">
        <w:t xml:space="preserve"> </w:t>
      </w:r>
    </w:p>
    <w:p w14:paraId="4FA62B32" w14:textId="3804C432" w:rsidR="00A84631" w:rsidRPr="00B12A79" w:rsidRDefault="00422B73" w:rsidP="00396565">
      <w:pPr>
        <w:pStyle w:val="NO"/>
      </w:pPr>
      <w:r>
        <w:t xml:space="preserve">NOTE 7: </w:t>
      </w:r>
      <w:r w:rsidR="00396565">
        <w:t>For example, d</w:t>
      </w:r>
      <w:r w:rsidR="00B52E61">
        <w:t xml:space="preserve">eletion can be triggered </w:t>
      </w:r>
      <w:r w:rsidR="00B05A13" w:rsidRPr="00B12A79">
        <w:t>upon user request</w:t>
      </w:r>
      <w:r w:rsidR="005C2634" w:rsidRPr="00B12A79">
        <w:t>, subscri</w:t>
      </w:r>
      <w:r w:rsidR="00D8503D" w:rsidRPr="00B12A79">
        <w:t>ption termination</w:t>
      </w:r>
      <w:r w:rsidR="00B05A13" w:rsidRPr="00B12A79">
        <w:t>, or automatically after a period of inactivity</w:t>
      </w:r>
      <w:r w:rsidR="006B18E9" w:rsidRPr="00B12A79">
        <w:t xml:space="preserve"> (unless for legitimate reasons, e.g. security or legal)</w:t>
      </w:r>
      <w:r w:rsidR="00A84631" w:rsidRPr="004B4FEC">
        <w:t>.</w:t>
      </w:r>
    </w:p>
    <w:p w14:paraId="6CCC7006" w14:textId="77777777" w:rsidR="00A75D84" w:rsidRPr="00B12A79" w:rsidRDefault="00A75D84" w:rsidP="00A816F5"/>
    <w:p w14:paraId="26406938" w14:textId="13A01670" w:rsidR="00084CD0" w:rsidRDefault="00EC0EBE" w:rsidP="00084CD0">
      <w:r w:rsidRPr="004B4FEC">
        <w:t>[PR.</w:t>
      </w:r>
      <w:proofErr w:type="gramStart"/>
      <w:r w:rsidRPr="004B4FEC">
        <w:t>5.x.</w:t>
      </w:r>
      <w:proofErr w:type="gramEnd"/>
      <w:r w:rsidRPr="004B4FEC">
        <w:t>6-</w:t>
      </w:r>
      <w:r w:rsidR="00D12F49">
        <w:t>9</w:t>
      </w:r>
      <w:r w:rsidRPr="004B4FEC">
        <w:t>]</w:t>
      </w:r>
      <w:r w:rsidRPr="004B4FEC">
        <w:tab/>
      </w:r>
      <w:r w:rsidR="00084CD0" w:rsidRPr="004B4FEC">
        <w:t xml:space="preserve">Subject to operator’s policy and </w:t>
      </w:r>
      <w:r w:rsidR="00571FD9" w:rsidRPr="004B4FEC">
        <w:t>regulatory requirements</w:t>
      </w:r>
      <w:r w:rsidR="00084CD0" w:rsidRPr="004B4FEC">
        <w:t xml:space="preserve">, the IMS network shall be able to provide </w:t>
      </w:r>
      <w:r w:rsidR="00571FD9" w:rsidRPr="004B4FEC">
        <w:t xml:space="preserve">the </w:t>
      </w:r>
      <w:r w:rsidR="00084CD0" w:rsidRPr="004B4FEC">
        <w:t>received user</w:t>
      </w:r>
      <w:r w:rsidR="00C23F13" w:rsidRPr="004B4FEC">
        <w:t xml:space="preserve"> feedback</w:t>
      </w:r>
      <w:r w:rsidR="00084CD0" w:rsidRPr="004B4FEC">
        <w:t xml:space="preserve"> </w:t>
      </w:r>
      <w:r w:rsidR="00084CD0" w:rsidRPr="00B12A79">
        <w:t>f</w:t>
      </w:r>
      <w:r w:rsidR="00900A68" w:rsidRPr="00B12A79">
        <w:t>or LI.</w:t>
      </w:r>
    </w:p>
    <w:p w14:paraId="4B97F9D6" w14:textId="148EF4EB" w:rsidR="00ED310A" w:rsidRPr="004B4FEC" w:rsidRDefault="00ED310A" w:rsidP="004B4FEC">
      <w:pPr>
        <w:pStyle w:val="NO"/>
        <w:rPr>
          <w:color w:val="FF0000"/>
        </w:rPr>
      </w:pPr>
      <w:r w:rsidRPr="004B4FEC">
        <w:rPr>
          <w:color w:val="FF0000"/>
        </w:rPr>
        <w:t xml:space="preserve">Editor’s Note: </w:t>
      </w:r>
      <w:r w:rsidR="005F07B3">
        <w:rPr>
          <w:color w:val="FF0000"/>
        </w:rPr>
        <w:t>It is FFS</w:t>
      </w:r>
      <w:r w:rsidRPr="004B4FEC">
        <w:rPr>
          <w:color w:val="FF0000"/>
        </w:rPr>
        <w:t xml:space="preserve"> the </w:t>
      </w:r>
      <w:r w:rsidR="00405BD7" w:rsidRPr="004B4FEC">
        <w:rPr>
          <w:color w:val="FF0000"/>
        </w:rPr>
        <w:t xml:space="preserve">case in which the feedback relates to a </w:t>
      </w:r>
      <w:r w:rsidR="00FF4AFC">
        <w:rPr>
          <w:color w:val="FF0000"/>
        </w:rPr>
        <w:t xml:space="preserve">specific </w:t>
      </w:r>
      <w:r w:rsidR="004E7C3E" w:rsidRPr="004B4FEC">
        <w:rPr>
          <w:color w:val="FF0000"/>
        </w:rPr>
        <w:t>subscriber (</w:t>
      </w:r>
      <w:r w:rsidR="002C241A" w:rsidRPr="004B4FEC">
        <w:rPr>
          <w:color w:val="FF0000"/>
        </w:rPr>
        <w:t>e.g.</w:t>
      </w:r>
      <w:r w:rsidR="004E7C3E" w:rsidRPr="004B4FEC">
        <w:rPr>
          <w:color w:val="FF0000"/>
        </w:rPr>
        <w:t xml:space="preserve"> spam</w:t>
      </w:r>
      <w:r w:rsidR="00C3790D" w:rsidRPr="004B4FEC">
        <w:rPr>
          <w:color w:val="FF0000"/>
        </w:rPr>
        <w:t xml:space="preserve">mer or </w:t>
      </w:r>
      <w:r w:rsidR="0006123C" w:rsidRPr="004B4FEC">
        <w:rPr>
          <w:color w:val="FF0000"/>
        </w:rPr>
        <w:t>inapp</w:t>
      </w:r>
      <w:r w:rsidR="00A27EA9" w:rsidRPr="004B4FEC">
        <w:rPr>
          <w:color w:val="FF0000"/>
        </w:rPr>
        <w:t>ropriate content provider</w:t>
      </w:r>
      <w:r w:rsidR="00C3790D" w:rsidRPr="004B4FEC">
        <w:rPr>
          <w:color w:val="FF0000"/>
        </w:rPr>
        <w:t>)</w:t>
      </w:r>
      <w:r w:rsidR="00405BD7" w:rsidRPr="004B4FEC">
        <w:rPr>
          <w:color w:val="FF0000"/>
        </w:rPr>
        <w:t xml:space="preserve">, </w:t>
      </w:r>
      <w:r w:rsidR="00D55903" w:rsidRPr="004B4FEC">
        <w:rPr>
          <w:color w:val="FF0000"/>
        </w:rPr>
        <w:t>e.g.</w:t>
      </w:r>
      <w:r w:rsidR="00405BD7" w:rsidRPr="004B4FEC">
        <w:rPr>
          <w:color w:val="FF0000"/>
        </w:rPr>
        <w:t xml:space="preserve"> to inform </w:t>
      </w:r>
      <w:r w:rsidR="00FF4AFC">
        <w:rPr>
          <w:color w:val="FF0000"/>
        </w:rPr>
        <w:t>him</w:t>
      </w:r>
      <w:r w:rsidR="00405BD7" w:rsidRPr="004B4FEC">
        <w:rPr>
          <w:color w:val="FF0000"/>
        </w:rPr>
        <w:t xml:space="preserve">, </w:t>
      </w:r>
      <w:r w:rsidR="00C3790D" w:rsidRPr="004B4FEC">
        <w:rPr>
          <w:color w:val="FF0000"/>
        </w:rPr>
        <w:t xml:space="preserve">or give the “right to be forgotten” once </w:t>
      </w:r>
      <w:r w:rsidR="0006123C" w:rsidRPr="004B4FEC">
        <w:rPr>
          <w:color w:val="FF0000"/>
        </w:rPr>
        <w:t xml:space="preserve">this is </w:t>
      </w:r>
      <w:r w:rsidR="00A27EA9" w:rsidRPr="004B4FEC">
        <w:rPr>
          <w:color w:val="FF0000"/>
        </w:rPr>
        <w:t>solved.</w:t>
      </w:r>
    </w:p>
    <w:p w14:paraId="6F7F4424" w14:textId="77777777" w:rsidR="00895625" w:rsidRDefault="00895625" w:rsidP="008E40FB"/>
    <w:p w14:paraId="5073AB52" w14:textId="6CB7EE9D" w:rsidR="008E40FB" w:rsidRDefault="008E40FB" w:rsidP="008E40FB">
      <w:r w:rsidRPr="00935209">
        <w:t>[PR.</w:t>
      </w:r>
      <w:proofErr w:type="gramStart"/>
      <w:r w:rsidRPr="00935209">
        <w:t>5.</w:t>
      </w:r>
      <w:r>
        <w:t>x</w:t>
      </w:r>
      <w:r w:rsidRPr="00935209">
        <w:t>.</w:t>
      </w:r>
      <w:proofErr w:type="gramEnd"/>
      <w:r w:rsidRPr="00935209">
        <w:t>6-</w:t>
      </w:r>
      <w:r w:rsidR="0026795E">
        <w:t>1</w:t>
      </w:r>
      <w:r w:rsidR="00D12F49">
        <w:t>0</w:t>
      </w:r>
      <w:r w:rsidRPr="00935209">
        <w:t>]</w:t>
      </w:r>
      <w:r w:rsidRPr="00935209">
        <w:tab/>
        <w:t>Subject to operator’s policy</w:t>
      </w:r>
      <w:r w:rsidR="00D12F49">
        <w:t xml:space="preserve"> and</w:t>
      </w:r>
      <w:r w:rsidR="008A438E">
        <w:t xml:space="preserve"> </w:t>
      </w:r>
      <w:r>
        <w:t>regulatory requirements, the IMS network shall not expose user feedback to authorized third parties without explicit user consent.</w:t>
      </w:r>
    </w:p>
    <w:p w14:paraId="56B387B0" w14:textId="77777777" w:rsidR="008E40FB" w:rsidRDefault="008E40FB" w:rsidP="008E40FB"/>
    <w:p w14:paraId="05A99EAA" w14:textId="464EBDD6" w:rsidR="00150A91" w:rsidRDefault="008E40FB" w:rsidP="00D0764F">
      <w:r w:rsidRPr="00935209">
        <w:t>[PR.</w:t>
      </w:r>
      <w:proofErr w:type="gramStart"/>
      <w:r w:rsidRPr="00935209">
        <w:t>5.</w:t>
      </w:r>
      <w:r>
        <w:t>x</w:t>
      </w:r>
      <w:r w:rsidRPr="00935209">
        <w:t>.</w:t>
      </w:r>
      <w:proofErr w:type="gramEnd"/>
      <w:r w:rsidRPr="00935209">
        <w:t>6-</w:t>
      </w:r>
      <w:r w:rsidR="0026795E">
        <w:t>1</w:t>
      </w:r>
      <w:r w:rsidR="00D12F49">
        <w:t>1</w:t>
      </w:r>
      <w:r w:rsidRPr="00935209">
        <w:t>]</w:t>
      </w:r>
      <w:r w:rsidRPr="00935209">
        <w:tab/>
        <w:t xml:space="preserve">Subject to operator’s policy, </w:t>
      </w:r>
      <w:r>
        <w:t xml:space="preserve">regulatory </w:t>
      </w:r>
      <w:r w:rsidRPr="005748DC">
        <w:t>requirements</w:t>
      </w:r>
      <w:r w:rsidRPr="004B4FEC">
        <w:t xml:space="preserve"> and user consent</w:t>
      </w:r>
      <w:r w:rsidRPr="005748DC">
        <w:t>, the IMS</w:t>
      </w:r>
      <w:r>
        <w:t xml:space="preserve"> network shall </w:t>
      </w:r>
      <w:r w:rsidR="00150A91">
        <w:t>avoid exposing personal</w:t>
      </w:r>
      <w:r w:rsidR="00B56918">
        <w:t xml:space="preserve"> identifiable information </w:t>
      </w:r>
      <w:r w:rsidR="005411A2">
        <w:t>when exposing user feedback</w:t>
      </w:r>
      <w:r w:rsidR="000460CD" w:rsidRPr="000460CD">
        <w:t xml:space="preserve"> </w:t>
      </w:r>
      <w:r w:rsidR="000460CD">
        <w:t>to authorized third parties</w:t>
      </w:r>
      <w:r w:rsidR="005411A2">
        <w:t>.</w:t>
      </w:r>
    </w:p>
    <w:p w14:paraId="0090A770" w14:textId="2819042A" w:rsidR="00084CD0" w:rsidRDefault="005411A2" w:rsidP="00C034EA">
      <w:pPr>
        <w:pStyle w:val="NO"/>
      </w:pPr>
      <w:r>
        <w:t xml:space="preserve">NOTE 8: </w:t>
      </w:r>
      <w:r w:rsidR="00DB7AA2">
        <w:t xml:space="preserve">The IMS network can </w:t>
      </w:r>
      <w:r w:rsidR="008B6ED5">
        <w:t xml:space="preserve">restrict user feedback </w:t>
      </w:r>
      <w:r w:rsidR="00915F8F">
        <w:t>information</w:t>
      </w:r>
      <w:r w:rsidR="008B6ED5">
        <w:t xml:space="preserve"> </w:t>
      </w:r>
      <w:r w:rsidR="00C10A45">
        <w:t xml:space="preserve">exposure </w:t>
      </w:r>
      <w:r w:rsidR="008B6ED5">
        <w:t>to the minimum sufficient level</w:t>
      </w:r>
      <w:r w:rsidR="008B6ED5" w:rsidDel="008B6ED5">
        <w:t xml:space="preserve"> </w:t>
      </w:r>
      <w:r w:rsidR="008E40FB">
        <w:t>of granularity, e.g. via anonymisation</w:t>
      </w:r>
      <w:r w:rsidR="00915F8F">
        <w:t xml:space="preserve"> techniques</w:t>
      </w:r>
      <w:r w:rsidR="008E40FB">
        <w:t>.</w:t>
      </w:r>
    </w:p>
    <w:p w14:paraId="2A6DE45C" w14:textId="77777777" w:rsidR="00C71617" w:rsidRDefault="00C71617" w:rsidP="00D0764F"/>
    <w:p w14:paraId="30CF8FE6" w14:textId="77777777" w:rsidR="00E43788" w:rsidRPr="002E45BF" w:rsidRDefault="00E43788" w:rsidP="00E4378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4038A3E9" w14:textId="4288166C" w:rsidR="0029799A" w:rsidRPr="000A3922" w:rsidRDefault="0029799A" w:rsidP="00E43788">
      <w:pPr>
        <w:rPr>
          <w:lang w:val="en-US"/>
        </w:rPr>
      </w:pPr>
    </w:p>
    <w:sectPr w:rsidR="0029799A" w:rsidRPr="000A3922" w:rsidSect="00550A24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12F04E" w14:textId="77777777" w:rsidR="00140721" w:rsidRDefault="00140721">
      <w:pPr>
        <w:spacing w:after="0"/>
      </w:pPr>
      <w:r>
        <w:separator/>
      </w:r>
    </w:p>
  </w:endnote>
  <w:endnote w:type="continuationSeparator" w:id="0">
    <w:p w14:paraId="2AA3316E" w14:textId="77777777" w:rsidR="00140721" w:rsidRDefault="00140721">
      <w:pPr>
        <w:spacing w:after="0"/>
      </w:pPr>
      <w:r>
        <w:continuationSeparator/>
      </w:r>
    </w:p>
  </w:endnote>
  <w:endnote w:type="continuationNotice" w:id="1">
    <w:p w14:paraId="4FC0922F" w14:textId="77777777" w:rsidR="00140721" w:rsidRDefault="001407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53BC2" w14:textId="77777777" w:rsidR="00140721" w:rsidRDefault="00140721">
      <w:pPr>
        <w:spacing w:after="0"/>
      </w:pPr>
      <w:r>
        <w:separator/>
      </w:r>
    </w:p>
  </w:footnote>
  <w:footnote w:type="continuationSeparator" w:id="0">
    <w:p w14:paraId="5116B223" w14:textId="77777777" w:rsidR="00140721" w:rsidRDefault="00140721">
      <w:pPr>
        <w:spacing w:after="0"/>
      </w:pPr>
      <w:r>
        <w:continuationSeparator/>
      </w:r>
    </w:p>
  </w:footnote>
  <w:footnote w:type="continuationNotice" w:id="1">
    <w:p w14:paraId="5BD3C3FF" w14:textId="77777777" w:rsidR="00140721" w:rsidRDefault="001407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0490B" w14:textId="77777777" w:rsidR="00E43788" w:rsidRDefault="00E437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17664" w14:textId="77777777" w:rsidR="00B8309C" w:rsidRDefault="00B830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4F12F" w14:textId="77777777" w:rsidR="00B8309C" w:rsidRDefault="00A13A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82377" w14:textId="77777777" w:rsidR="00B8309C" w:rsidRDefault="00B830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B661DB"/>
    <w:multiLevelType w:val="hybridMultilevel"/>
    <w:tmpl w:val="C3FC1718"/>
    <w:lvl w:ilvl="0" w:tplc="D78A830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336FE"/>
    <w:multiLevelType w:val="hybridMultilevel"/>
    <w:tmpl w:val="F06E48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E02ED4"/>
    <w:multiLevelType w:val="hybridMultilevel"/>
    <w:tmpl w:val="91A03E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A043B"/>
    <w:multiLevelType w:val="hybridMultilevel"/>
    <w:tmpl w:val="B6CC6462"/>
    <w:lvl w:ilvl="0" w:tplc="E08E3766">
      <w:numFmt w:val="bullet"/>
      <w:lvlText w:val=""/>
      <w:lvlJc w:val="left"/>
      <w:pPr>
        <w:ind w:left="0" w:hanging="360"/>
      </w:pPr>
      <w:rPr>
        <w:rFonts w:ascii="Wingdings" w:eastAsiaTheme="minorHAnsi" w:hAnsi="Wingdings" w:cs="Aria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E84209"/>
    <w:multiLevelType w:val="hybridMultilevel"/>
    <w:tmpl w:val="BE0EB122"/>
    <w:lvl w:ilvl="0" w:tplc="CDB2D34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027A1D"/>
    <w:multiLevelType w:val="hybridMultilevel"/>
    <w:tmpl w:val="02E09ECE"/>
    <w:lvl w:ilvl="0" w:tplc="D78A830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C64F88"/>
    <w:multiLevelType w:val="hybridMultilevel"/>
    <w:tmpl w:val="7A324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852386">
    <w:abstractNumId w:val="4"/>
  </w:num>
  <w:num w:numId="2" w16cid:durableId="1189758353">
    <w:abstractNumId w:val="1"/>
  </w:num>
  <w:num w:numId="3" w16cid:durableId="890573849">
    <w:abstractNumId w:val="2"/>
  </w:num>
  <w:num w:numId="4" w16cid:durableId="910770114">
    <w:abstractNumId w:val="7"/>
  </w:num>
  <w:num w:numId="5" w16cid:durableId="1208759718">
    <w:abstractNumId w:val="5"/>
  </w:num>
  <w:num w:numId="6" w16cid:durableId="47998723">
    <w:abstractNumId w:val="3"/>
  </w:num>
  <w:num w:numId="7" w16cid:durableId="1035736551">
    <w:abstractNumId w:val="6"/>
  </w:num>
  <w:num w:numId="8" w16cid:durableId="742071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3399"/>
    <w:rsid w:val="000040D1"/>
    <w:rsid w:val="000077DE"/>
    <w:rsid w:val="00007C8B"/>
    <w:rsid w:val="00011755"/>
    <w:rsid w:val="000123EC"/>
    <w:rsid w:val="00012CAF"/>
    <w:rsid w:val="000162D7"/>
    <w:rsid w:val="00016B19"/>
    <w:rsid w:val="000178B9"/>
    <w:rsid w:val="00020569"/>
    <w:rsid w:val="00021095"/>
    <w:rsid w:val="00022D03"/>
    <w:rsid w:val="00023FA8"/>
    <w:rsid w:val="0002503B"/>
    <w:rsid w:val="00026C30"/>
    <w:rsid w:val="00027666"/>
    <w:rsid w:val="00033242"/>
    <w:rsid w:val="0003343A"/>
    <w:rsid w:val="0003513C"/>
    <w:rsid w:val="00037346"/>
    <w:rsid w:val="00037B17"/>
    <w:rsid w:val="00037B35"/>
    <w:rsid w:val="00044844"/>
    <w:rsid w:val="00045DFD"/>
    <w:rsid w:val="000460CD"/>
    <w:rsid w:val="000462A6"/>
    <w:rsid w:val="00047E2B"/>
    <w:rsid w:val="00050A9E"/>
    <w:rsid w:val="00050B3B"/>
    <w:rsid w:val="0005162F"/>
    <w:rsid w:val="00052162"/>
    <w:rsid w:val="00052F68"/>
    <w:rsid w:val="0005547C"/>
    <w:rsid w:val="00055BBE"/>
    <w:rsid w:val="00057570"/>
    <w:rsid w:val="00057A47"/>
    <w:rsid w:val="00057FE4"/>
    <w:rsid w:val="0006096B"/>
    <w:rsid w:val="0006123C"/>
    <w:rsid w:val="000626D7"/>
    <w:rsid w:val="0006314C"/>
    <w:rsid w:val="00067558"/>
    <w:rsid w:val="00067C81"/>
    <w:rsid w:val="00070346"/>
    <w:rsid w:val="000706A9"/>
    <w:rsid w:val="00074477"/>
    <w:rsid w:val="0007584C"/>
    <w:rsid w:val="000761A8"/>
    <w:rsid w:val="00076664"/>
    <w:rsid w:val="00076C0B"/>
    <w:rsid w:val="0008022E"/>
    <w:rsid w:val="000803CD"/>
    <w:rsid w:val="000808C9"/>
    <w:rsid w:val="00081FDE"/>
    <w:rsid w:val="0008341E"/>
    <w:rsid w:val="00084CD0"/>
    <w:rsid w:val="0008579E"/>
    <w:rsid w:val="00085BF8"/>
    <w:rsid w:val="00086A15"/>
    <w:rsid w:val="0008734C"/>
    <w:rsid w:val="000917C1"/>
    <w:rsid w:val="000933C9"/>
    <w:rsid w:val="00093AEF"/>
    <w:rsid w:val="000954A0"/>
    <w:rsid w:val="0009589B"/>
    <w:rsid w:val="00096185"/>
    <w:rsid w:val="00097949"/>
    <w:rsid w:val="00097B86"/>
    <w:rsid w:val="000A12BF"/>
    <w:rsid w:val="000A3922"/>
    <w:rsid w:val="000A4CFD"/>
    <w:rsid w:val="000A585C"/>
    <w:rsid w:val="000A5DD7"/>
    <w:rsid w:val="000B1A72"/>
    <w:rsid w:val="000B1F26"/>
    <w:rsid w:val="000B3A26"/>
    <w:rsid w:val="000B416B"/>
    <w:rsid w:val="000B52F5"/>
    <w:rsid w:val="000B5AFD"/>
    <w:rsid w:val="000C014F"/>
    <w:rsid w:val="000C016B"/>
    <w:rsid w:val="000C1DC7"/>
    <w:rsid w:val="000C2AE2"/>
    <w:rsid w:val="000C2D20"/>
    <w:rsid w:val="000C3D30"/>
    <w:rsid w:val="000C4C67"/>
    <w:rsid w:val="000C4CDC"/>
    <w:rsid w:val="000C4E37"/>
    <w:rsid w:val="000C5044"/>
    <w:rsid w:val="000C560A"/>
    <w:rsid w:val="000D01B2"/>
    <w:rsid w:val="000D06CF"/>
    <w:rsid w:val="000D22D4"/>
    <w:rsid w:val="000D382E"/>
    <w:rsid w:val="000D5B29"/>
    <w:rsid w:val="000D60A4"/>
    <w:rsid w:val="000D71CB"/>
    <w:rsid w:val="000D79FE"/>
    <w:rsid w:val="000E17F7"/>
    <w:rsid w:val="000E18E2"/>
    <w:rsid w:val="000E1B07"/>
    <w:rsid w:val="000E1D47"/>
    <w:rsid w:val="000E260D"/>
    <w:rsid w:val="000E2681"/>
    <w:rsid w:val="000E4279"/>
    <w:rsid w:val="000E4FD5"/>
    <w:rsid w:val="000E65F3"/>
    <w:rsid w:val="000F296C"/>
    <w:rsid w:val="000F3518"/>
    <w:rsid w:val="000F5B38"/>
    <w:rsid w:val="0010172A"/>
    <w:rsid w:val="001033E0"/>
    <w:rsid w:val="00104151"/>
    <w:rsid w:val="001056E0"/>
    <w:rsid w:val="00106B10"/>
    <w:rsid w:val="001077AE"/>
    <w:rsid w:val="00107C29"/>
    <w:rsid w:val="00112487"/>
    <w:rsid w:val="001124BF"/>
    <w:rsid w:val="00112547"/>
    <w:rsid w:val="00112828"/>
    <w:rsid w:val="00113F2A"/>
    <w:rsid w:val="00114524"/>
    <w:rsid w:val="00116B42"/>
    <w:rsid w:val="00123A28"/>
    <w:rsid w:val="00125869"/>
    <w:rsid w:val="00126C68"/>
    <w:rsid w:val="00133FB3"/>
    <w:rsid w:val="00135A06"/>
    <w:rsid w:val="00136428"/>
    <w:rsid w:val="00140721"/>
    <w:rsid w:val="00141447"/>
    <w:rsid w:val="00142516"/>
    <w:rsid w:val="00142FCD"/>
    <w:rsid w:val="0014508E"/>
    <w:rsid w:val="00145F5E"/>
    <w:rsid w:val="00150A32"/>
    <w:rsid w:val="00150A91"/>
    <w:rsid w:val="001515A6"/>
    <w:rsid w:val="00152613"/>
    <w:rsid w:val="001532A4"/>
    <w:rsid w:val="00153900"/>
    <w:rsid w:val="00153F82"/>
    <w:rsid w:val="00154695"/>
    <w:rsid w:val="00154B82"/>
    <w:rsid w:val="00156032"/>
    <w:rsid w:val="00160DA6"/>
    <w:rsid w:val="00162EB9"/>
    <w:rsid w:val="001655AD"/>
    <w:rsid w:val="00165AC1"/>
    <w:rsid w:val="00165F4A"/>
    <w:rsid w:val="0017136D"/>
    <w:rsid w:val="00172919"/>
    <w:rsid w:val="00172DF6"/>
    <w:rsid w:val="00180912"/>
    <w:rsid w:val="0018111A"/>
    <w:rsid w:val="001828CF"/>
    <w:rsid w:val="001829A2"/>
    <w:rsid w:val="00183621"/>
    <w:rsid w:val="001843FA"/>
    <w:rsid w:val="00185CBC"/>
    <w:rsid w:val="001864C6"/>
    <w:rsid w:val="00186FC2"/>
    <w:rsid w:val="001870A4"/>
    <w:rsid w:val="001902BD"/>
    <w:rsid w:val="001905C1"/>
    <w:rsid w:val="00190B90"/>
    <w:rsid w:val="00191741"/>
    <w:rsid w:val="00194C66"/>
    <w:rsid w:val="001953D1"/>
    <w:rsid w:val="001958CA"/>
    <w:rsid w:val="00197793"/>
    <w:rsid w:val="001A1A0D"/>
    <w:rsid w:val="001A5EEE"/>
    <w:rsid w:val="001A6FA2"/>
    <w:rsid w:val="001A7E25"/>
    <w:rsid w:val="001A7FD9"/>
    <w:rsid w:val="001B038A"/>
    <w:rsid w:val="001B0982"/>
    <w:rsid w:val="001B310E"/>
    <w:rsid w:val="001B3BFC"/>
    <w:rsid w:val="001B461C"/>
    <w:rsid w:val="001B5A02"/>
    <w:rsid w:val="001B6D28"/>
    <w:rsid w:val="001C01EE"/>
    <w:rsid w:val="001C04FF"/>
    <w:rsid w:val="001C054B"/>
    <w:rsid w:val="001C0F53"/>
    <w:rsid w:val="001C1789"/>
    <w:rsid w:val="001C1DA7"/>
    <w:rsid w:val="001C29E3"/>
    <w:rsid w:val="001C463F"/>
    <w:rsid w:val="001C4BAF"/>
    <w:rsid w:val="001C6726"/>
    <w:rsid w:val="001C6DDD"/>
    <w:rsid w:val="001D0751"/>
    <w:rsid w:val="001D0C59"/>
    <w:rsid w:val="001D1589"/>
    <w:rsid w:val="001D1711"/>
    <w:rsid w:val="001D4E0D"/>
    <w:rsid w:val="001D50CD"/>
    <w:rsid w:val="001D51FF"/>
    <w:rsid w:val="001D634E"/>
    <w:rsid w:val="001D6833"/>
    <w:rsid w:val="001E2CDA"/>
    <w:rsid w:val="001E4C8B"/>
    <w:rsid w:val="001E4CDE"/>
    <w:rsid w:val="001E5871"/>
    <w:rsid w:val="001E5E10"/>
    <w:rsid w:val="001F3226"/>
    <w:rsid w:val="001F61BD"/>
    <w:rsid w:val="001F64A3"/>
    <w:rsid w:val="001F665F"/>
    <w:rsid w:val="001F6DED"/>
    <w:rsid w:val="001F7F37"/>
    <w:rsid w:val="00200BEF"/>
    <w:rsid w:val="00201E3B"/>
    <w:rsid w:val="00207D33"/>
    <w:rsid w:val="00210CF4"/>
    <w:rsid w:val="00211D42"/>
    <w:rsid w:val="00211F5D"/>
    <w:rsid w:val="00213258"/>
    <w:rsid w:val="00213FA1"/>
    <w:rsid w:val="00216010"/>
    <w:rsid w:val="002207CC"/>
    <w:rsid w:val="0022104A"/>
    <w:rsid w:val="00226272"/>
    <w:rsid w:val="0022762A"/>
    <w:rsid w:val="00230205"/>
    <w:rsid w:val="002315D4"/>
    <w:rsid w:val="00231DB8"/>
    <w:rsid w:val="0023243F"/>
    <w:rsid w:val="00235164"/>
    <w:rsid w:val="00237A68"/>
    <w:rsid w:val="002402E1"/>
    <w:rsid w:val="00240342"/>
    <w:rsid w:val="00242AC6"/>
    <w:rsid w:val="00242D34"/>
    <w:rsid w:val="002432F2"/>
    <w:rsid w:val="002434B0"/>
    <w:rsid w:val="0024515C"/>
    <w:rsid w:val="002458B9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7172"/>
    <w:rsid w:val="0026795E"/>
    <w:rsid w:val="00267B3A"/>
    <w:rsid w:val="0027001F"/>
    <w:rsid w:val="00273232"/>
    <w:rsid w:val="002765CF"/>
    <w:rsid w:val="002802C4"/>
    <w:rsid w:val="00281258"/>
    <w:rsid w:val="00282B4F"/>
    <w:rsid w:val="00283E22"/>
    <w:rsid w:val="00284B29"/>
    <w:rsid w:val="002878F2"/>
    <w:rsid w:val="002910C0"/>
    <w:rsid w:val="002933F7"/>
    <w:rsid w:val="0029382C"/>
    <w:rsid w:val="00296312"/>
    <w:rsid w:val="0029781B"/>
    <w:rsid w:val="0029799A"/>
    <w:rsid w:val="002A6978"/>
    <w:rsid w:val="002A6A22"/>
    <w:rsid w:val="002B30DC"/>
    <w:rsid w:val="002B3B74"/>
    <w:rsid w:val="002B3FF5"/>
    <w:rsid w:val="002B44ED"/>
    <w:rsid w:val="002B4A98"/>
    <w:rsid w:val="002B4DA4"/>
    <w:rsid w:val="002B5D37"/>
    <w:rsid w:val="002B66B5"/>
    <w:rsid w:val="002B66C2"/>
    <w:rsid w:val="002C241A"/>
    <w:rsid w:val="002C29ED"/>
    <w:rsid w:val="002C3678"/>
    <w:rsid w:val="002D15BD"/>
    <w:rsid w:val="002D2D06"/>
    <w:rsid w:val="002D5E0B"/>
    <w:rsid w:val="002D6584"/>
    <w:rsid w:val="002D7297"/>
    <w:rsid w:val="002D76B8"/>
    <w:rsid w:val="002E004C"/>
    <w:rsid w:val="002E009C"/>
    <w:rsid w:val="002E0F8C"/>
    <w:rsid w:val="002E22A2"/>
    <w:rsid w:val="002E5CCC"/>
    <w:rsid w:val="002E5E4B"/>
    <w:rsid w:val="002E67E1"/>
    <w:rsid w:val="002E697F"/>
    <w:rsid w:val="002E6EA1"/>
    <w:rsid w:val="002F1EB1"/>
    <w:rsid w:val="002F31A2"/>
    <w:rsid w:val="002F4EFF"/>
    <w:rsid w:val="002F51E7"/>
    <w:rsid w:val="002F5645"/>
    <w:rsid w:val="002F69A4"/>
    <w:rsid w:val="002F7422"/>
    <w:rsid w:val="002F754B"/>
    <w:rsid w:val="002F7EDA"/>
    <w:rsid w:val="003006A0"/>
    <w:rsid w:val="003017EC"/>
    <w:rsid w:val="00303D05"/>
    <w:rsid w:val="0030616C"/>
    <w:rsid w:val="00311639"/>
    <w:rsid w:val="0031220C"/>
    <w:rsid w:val="003126B1"/>
    <w:rsid w:val="0031297B"/>
    <w:rsid w:val="00314B2E"/>
    <w:rsid w:val="003173C4"/>
    <w:rsid w:val="003208E9"/>
    <w:rsid w:val="00320C1E"/>
    <w:rsid w:val="00320CD1"/>
    <w:rsid w:val="00321F07"/>
    <w:rsid w:val="003220E1"/>
    <w:rsid w:val="0032231C"/>
    <w:rsid w:val="003231A7"/>
    <w:rsid w:val="00324A19"/>
    <w:rsid w:val="00326493"/>
    <w:rsid w:val="00327049"/>
    <w:rsid w:val="00327A5E"/>
    <w:rsid w:val="0033130B"/>
    <w:rsid w:val="00332421"/>
    <w:rsid w:val="00332F52"/>
    <w:rsid w:val="003373D6"/>
    <w:rsid w:val="00340530"/>
    <w:rsid w:val="003434AE"/>
    <w:rsid w:val="003459AD"/>
    <w:rsid w:val="003549BD"/>
    <w:rsid w:val="00354C80"/>
    <w:rsid w:val="00354CCC"/>
    <w:rsid w:val="00356467"/>
    <w:rsid w:val="003610B6"/>
    <w:rsid w:val="00361FE3"/>
    <w:rsid w:val="00363A90"/>
    <w:rsid w:val="0036463C"/>
    <w:rsid w:val="003705CD"/>
    <w:rsid w:val="00371E1C"/>
    <w:rsid w:val="00373056"/>
    <w:rsid w:val="00374323"/>
    <w:rsid w:val="00374B9D"/>
    <w:rsid w:val="00375744"/>
    <w:rsid w:val="00375764"/>
    <w:rsid w:val="00375C33"/>
    <w:rsid w:val="00376923"/>
    <w:rsid w:val="00380806"/>
    <w:rsid w:val="003812EE"/>
    <w:rsid w:val="003817FD"/>
    <w:rsid w:val="003854B9"/>
    <w:rsid w:val="00385CAA"/>
    <w:rsid w:val="003860BA"/>
    <w:rsid w:val="00386194"/>
    <w:rsid w:val="003862A6"/>
    <w:rsid w:val="00386962"/>
    <w:rsid w:val="00386AFC"/>
    <w:rsid w:val="00387C21"/>
    <w:rsid w:val="003948C7"/>
    <w:rsid w:val="00395AE1"/>
    <w:rsid w:val="00395C0F"/>
    <w:rsid w:val="003962EF"/>
    <w:rsid w:val="00396565"/>
    <w:rsid w:val="0039683F"/>
    <w:rsid w:val="00396A34"/>
    <w:rsid w:val="003A023E"/>
    <w:rsid w:val="003A0674"/>
    <w:rsid w:val="003A3439"/>
    <w:rsid w:val="003A55E7"/>
    <w:rsid w:val="003A5792"/>
    <w:rsid w:val="003A6BE6"/>
    <w:rsid w:val="003B609D"/>
    <w:rsid w:val="003B612F"/>
    <w:rsid w:val="003C14C7"/>
    <w:rsid w:val="003C1F35"/>
    <w:rsid w:val="003C3C33"/>
    <w:rsid w:val="003C3CC8"/>
    <w:rsid w:val="003C5655"/>
    <w:rsid w:val="003C6E08"/>
    <w:rsid w:val="003C7410"/>
    <w:rsid w:val="003D0089"/>
    <w:rsid w:val="003D0EB2"/>
    <w:rsid w:val="003D1068"/>
    <w:rsid w:val="003D1837"/>
    <w:rsid w:val="003D3326"/>
    <w:rsid w:val="003D35B3"/>
    <w:rsid w:val="003D3A1A"/>
    <w:rsid w:val="003D6E27"/>
    <w:rsid w:val="003D73FB"/>
    <w:rsid w:val="003D7981"/>
    <w:rsid w:val="003E00CD"/>
    <w:rsid w:val="003E28EE"/>
    <w:rsid w:val="003E30C7"/>
    <w:rsid w:val="003E4176"/>
    <w:rsid w:val="003E468C"/>
    <w:rsid w:val="003E545B"/>
    <w:rsid w:val="003E7D59"/>
    <w:rsid w:val="003F1BFE"/>
    <w:rsid w:val="003F25F4"/>
    <w:rsid w:val="003F3ACD"/>
    <w:rsid w:val="003F622C"/>
    <w:rsid w:val="003F7FE9"/>
    <w:rsid w:val="00400EFE"/>
    <w:rsid w:val="004025E9"/>
    <w:rsid w:val="004038C1"/>
    <w:rsid w:val="004051EA"/>
    <w:rsid w:val="004059FE"/>
    <w:rsid w:val="00405BD7"/>
    <w:rsid w:val="00406601"/>
    <w:rsid w:val="00410E35"/>
    <w:rsid w:val="004133D4"/>
    <w:rsid w:val="00414474"/>
    <w:rsid w:val="00414764"/>
    <w:rsid w:val="004172A3"/>
    <w:rsid w:val="0041754D"/>
    <w:rsid w:val="00417A12"/>
    <w:rsid w:val="00422B73"/>
    <w:rsid w:val="00423170"/>
    <w:rsid w:val="0042439A"/>
    <w:rsid w:val="00427D47"/>
    <w:rsid w:val="00431303"/>
    <w:rsid w:val="00431433"/>
    <w:rsid w:val="004318BF"/>
    <w:rsid w:val="004327A4"/>
    <w:rsid w:val="004331B3"/>
    <w:rsid w:val="00433754"/>
    <w:rsid w:val="00433DF4"/>
    <w:rsid w:val="004347D4"/>
    <w:rsid w:val="00434D9A"/>
    <w:rsid w:val="0044190E"/>
    <w:rsid w:val="0044399B"/>
    <w:rsid w:val="00443F75"/>
    <w:rsid w:val="00451AA9"/>
    <w:rsid w:val="004532B3"/>
    <w:rsid w:val="0045332A"/>
    <w:rsid w:val="004563B3"/>
    <w:rsid w:val="00456AF5"/>
    <w:rsid w:val="00456F9D"/>
    <w:rsid w:val="004617B2"/>
    <w:rsid w:val="00461D98"/>
    <w:rsid w:val="004649F2"/>
    <w:rsid w:val="00464A3B"/>
    <w:rsid w:val="00464BCA"/>
    <w:rsid w:val="004658C7"/>
    <w:rsid w:val="00465FEA"/>
    <w:rsid w:val="004673DB"/>
    <w:rsid w:val="00470A49"/>
    <w:rsid w:val="00471AA9"/>
    <w:rsid w:val="00474547"/>
    <w:rsid w:val="0047619E"/>
    <w:rsid w:val="004774A6"/>
    <w:rsid w:val="00481932"/>
    <w:rsid w:val="00482256"/>
    <w:rsid w:val="00483CE8"/>
    <w:rsid w:val="00484287"/>
    <w:rsid w:val="00484761"/>
    <w:rsid w:val="00485D73"/>
    <w:rsid w:val="00486790"/>
    <w:rsid w:val="004915D5"/>
    <w:rsid w:val="004931B8"/>
    <w:rsid w:val="00493A11"/>
    <w:rsid w:val="00493EF2"/>
    <w:rsid w:val="00495BEC"/>
    <w:rsid w:val="004962D7"/>
    <w:rsid w:val="00496F7D"/>
    <w:rsid w:val="00497F70"/>
    <w:rsid w:val="004A0796"/>
    <w:rsid w:val="004A0E27"/>
    <w:rsid w:val="004A321C"/>
    <w:rsid w:val="004A52D2"/>
    <w:rsid w:val="004A69D1"/>
    <w:rsid w:val="004B044F"/>
    <w:rsid w:val="004B3555"/>
    <w:rsid w:val="004B4FEC"/>
    <w:rsid w:val="004B66D9"/>
    <w:rsid w:val="004B7C0F"/>
    <w:rsid w:val="004C1132"/>
    <w:rsid w:val="004C20AA"/>
    <w:rsid w:val="004C214E"/>
    <w:rsid w:val="004C2ED0"/>
    <w:rsid w:val="004C382E"/>
    <w:rsid w:val="004C4D02"/>
    <w:rsid w:val="004C67A1"/>
    <w:rsid w:val="004D0018"/>
    <w:rsid w:val="004D2FCF"/>
    <w:rsid w:val="004D32B1"/>
    <w:rsid w:val="004D7B0B"/>
    <w:rsid w:val="004D7C73"/>
    <w:rsid w:val="004D7CB1"/>
    <w:rsid w:val="004E13AA"/>
    <w:rsid w:val="004E31DD"/>
    <w:rsid w:val="004E3252"/>
    <w:rsid w:val="004E41B2"/>
    <w:rsid w:val="004E44D3"/>
    <w:rsid w:val="004E4874"/>
    <w:rsid w:val="004E488E"/>
    <w:rsid w:val="004E4D40"/>
    <w:rsid w:val="004E5A33"/>
    <w:rsid w:val="004E7C3E"/>
    <w:rsid w:val="004E7F4A"/>
    <w:rsid w:val="004F029B"/>
    <w:rsid w:val="004F21E3"/>
    <w:rsid w:val="004F2DD3"/>
    <w:rsid w:val="004F52BB"/>
    <w:rsid w:val="004F5634"/>
    <w:rsid w:val="004F6270"/>
    <w:rsid w:val="004F62A0"/>
    <w:rsid w:val="004F7525"/>
    <w:rsid w:val="005046B7"/>
    <w:rsid w:val="00505AEA"/>
    <w:rsid w:val="00517884"/>
    <w:rsid w:val="00521274"/>
    <w:rsid w:val="005221D6"/>
    <w:rsid w:val="00524E86"/>
    <w:rsid w:val="0052645D"/>
    <w:rsid w:val="00526980"/>
    <w:rsid w:val="0052742C"/>
    <w:rsid w:val="00530E7F"/>
    <w:rsid w:val="00531F81"/>
    <w:rsid w:val="00533552"/>
    <w:rsid w:val="00534E06"/>
    <w:rsid w:val="00535E71"/>
    <w:rsid w:val="00537B36"/>
    <w:rsid w:val="005403F6"/>
    <w:rsid w:val="005411A2"/>
    <w:rsid w:val="0054143E"/>
    <w:rsid w:val="00541787"/>
    <w:rsid w:val="00541925"/>
    <w:rsid w:val="00541D13"/>
    <w:rsid w:val="005444AC"/>
    <w:rsid w:val="005448C1"/>
    <w:rsid w:val="00544A44"/>
    <w:rsid w:val="00544B2B"/>
    <w:rsid w:val="0054572C"/>
    <w:rsid w:val="00550A24"/>
    <w:rsid w:val="00551668"/>
    <w:rsid w:val="005527C8"/>
    <w:rsid w:val="00553428"/>
    <w:rsid w:val="005537C3"/>
    <w:rsid w:val="00553BBE"/>
    <w:rsid w:val="005542B1"/>
    <w:rsid w:val="00556BEB"/>
    <w:rsid w:val="0055798B"/>
    <w:rsid w:val="00564733"/>
    <w:rsid w:val="00564CDF"/>
    <w:rsid w:val="005651D4"/>
    <w:rsid w:val="00567796"/>
    <w:rsid w:val="005677FF"/>
    <w:rsid w:val="00570264"/>
    <w:rsid w:val="005706E3"/>
    <w:rsid w:val="00571FD9"/>
    <w:rsid w:val="005748DC"/>
    <w:rsid w:val="00574A5E"/>
    <w:rsid w:val="00576214"/>
    <w:rsid w:val="005802CD"/>
    <w:rsid w:val="00580A53"/>
    <w:rsid w:val="00581834"/>
    <w:rsid w:val="005837A4"/>
    <w:rsid w:val="00584AE9"/>
    <w:rsid w:val="00584FBA"/>
    <w:rsid w:val="00585AF4"/>
    <w:rsid w:val="005861F9"/>
    <w:rsid w:val="0058753F"/>
    <w:rsid w:val="0059005C"/>
    <w:rsid w:val="005910C8"/>
    <w:rsid w:val="005918EE"/>
    <w:rsid w:val="0059596B"/>
    <w:rsid w:val="00595C26"/>
    <w:rsid w:val="00596140"/>
    <w:rsid w:val="005967DD"/>
    <w:rsid w:val="00596817"/>
    <w:rsid w:val="00597E77"/>
    <w:rsid w:val="005A190C"/>
    <w:rsid w:val="005A2D78"/>
    <w:rsid w:val="005A2DD8"/>
    <w:rsid w:val="005A4248"/>
    <w:rsid w:val="005B0A76"/>
    <w:rsid w:val="005B3F0D"/>
    <w:rsid w:val="005B3FB5"/>
    <w:rsid w:val="005B467B"/>
    <w:rsid w:val="005B472A"/>
    <w:rsid w:val="005B487F"/>
    <w:rsid w:val="005B5400"/>
    <w:rsid w:val="005B57CA"/>
    <w:rsid w:val="005B6850"/>
    <w:rsid w:val="005B77C0"/>
    <w:rsid w:val="005C1703"/>
    <w:rsid w:val="005C2065"/>
    <w:rsid w:val="005C2634"/>
    <w:rsid w:val="005C4D89"/>
    <w:rsid w:val="005C7718"/>
    <w:rsid w:val="005D04DD"/>
    <w:rsid w:val="005D25A3"/>
    <w:rsid w:val="005D48DD"/>
    <w:rsid w:val="005D5C63"/>
    <w:rsid w:val="005D5E5A"/>
    <w:rsid w:val="005D5F37"/>
    <w:rsid w:val="005E01CE"/>
    <w:rsid w:val="005E0894"/>
    <w:rsid w:val="005E2110"/>
    <w:rsid w:val="005E72AC"/>
    <w:rsid w:val="005E767F"/>
    <w:rsid w:val="005F07B3"/>
    <w:rsid w:val="005F29C0"/>
    <w:rsid w:val="005F46A3"/>
    <w:rsid w:val="006037BE"/>
    <w:rsid w:val="006044E7"/>
    <w:rsid w:val="00606A0F"/>
    <w:rsid w:val="006079CD"/>
    <w:rsid w:val="00611B02"/>
    <w:rsid w:val="00614AD9"/>
    <w:rsid w:val="00614AFC"/>
    <w:rsid w:val="00615E56"/>
    <w:rsid w:val="00617E63"/>
    <w:rsid w:val="00621406"/>
    <w:rsid w:val="00623D0F"/>
    <w:rsid w:val="00623FBE"/>
    <w:rsid w:val="0062719B"/>
    <w:rsid w:val="00631DFD"/>
    <w:rsid w:val="00632611"/>
    <w:rsid w:val="0063423A"/>
    <w:rsid w:val="0063435E"/>
    <w:rsid w:val="00640D1C"/>
    <w:rsid w:val="006443F4"/>
    <w:rsid w:val="0064541D"/>
    <w:rsid w:val="006457F9"/>
    <w:rsid w:val="00650C7E"/>
    <w:rsid w:val="00651A6C"/>
    <w:rsid w:val="00653CF6"/>
    <w:rsid w:val="00653D48"/>
    <w:rsid w:val="00654724"/>
    <w:rsid w:val="00660453"/>
    <w:rsid w:val="00661E6E"/>
    <w:rsid w:val="00662AA3"/>
    <w:rsid w:val="00662BA3"/>
    <w:rsid w:val="00662C62"/>
    <w:rsid w:val="0066491C"/>
    <w:rsid w:val="006650BB"/>
    <w:rsid w:val="00665550"/>
    <w:rsid w:val="00666C7E"/>
    <w:rsid w:val="00670860"/>
    <w:rsid w:val="00672259"/>
    <w:rsid w:val="00673F92"/>
    <w:rsid w:val="006741DF"/>
    <w:rsid w:val="00674E40"/>
    <w:rsid w:val="0067656C"/>
    <w:rsid w:val="006766A6"/>
    <w:rsid w:val="00677867"/>
    <w:rsid w:val="00680DCF"/>
    <w:rsid w:val="0068295C"/>
    <w:rsid w:val="00682F94"/>
    <w:rsid w:val="0068330F"/>
    <w:rsid w:val="0068350E"/>
    <w:rsid w:val="00684701"/>
    <w:rsid w:val="00687305"/>
    <w:rsid w:val="006874AA"/>
    <w:rsid w:val="00690D88"/>
    <w:rsid w:val="00693902"/>
    <w:rsid w:val="00693FD0"/>
    <w:rsid w:val="00695C04"/>
    <w:rsid w:val="00696034"/>
    <w:rsid w:val="00697729"/>
    <w:rsid w:val="006A11BF"/>
    <w:rsid w:val="006A12FA"/>
    <w:rsid w:val="006A18FE"/>
    <w:rsid w:val="006A217C"/>
    <w:rsid w:val="006A6D8C"/>
    <w:rsid w:val="006A73C1"/>
    <w:rsid w:val="006A799C"/>
    <w:rsid w:val="006B18E9"/>
    <w:rsid w:val="006B1984"/>
    <w:rsid w:val="006B1C4F"/>
    <w:rsid w:val="006B34EF"/>
    <w:rsid w:val="006B4188"/>
    <w:rsid w:val="006B5859"/>
    <w:rsid w:val="006C07EC"/>
    <w:rsid w:val="006C2E45"/>
    <w:rsid w:val="006C42DE"/>
    <w:rsid w:val="006C481F"/>
    <w:rsid w:val="006C5204"/>
    <w:rsid w:val="006C6E4C"/>
    <w:rsid w:val="006C746A"/>
    <w:rsid w:val="006D10C8"/>
    <w:rsid w:val="006D397C"/>
    <w:rsid w:val="006D3F17"/>
    <w:rsid w:val="006D3FBF"/>
    <w:rsid w:val="006D5EDF"/>
    <w:rsid w:val="006D6F94"/>
    <w:rsid w:val="006E4A78"/>
    <w:rsid w:val="006E6D89"/>
    <w:rsid w:val="006E782E"/>
    <w:rsid w:val="006E7896"/>
    <w:rsid w:val="006F1148"/>
    <w:rsid w:val="006F3FCB"/>
    <w:rsid w:val="006F4A34"/>
    <w:rsid w:val="006F73C4"/>
    <w:rsid w:val="0070065B"/>
    <w:rsid w:val="00702408"/>
    <w:rsid w:val="007024F8"/>
    <w:rsid w:val="0070279C"/>
    <w:rsid w:val="00702A51"/>
    <w:rsid w:val="0070320B"/>
    <w:rsid w:val="007039E6"/>
    <w:rsid w:val="00703B2E"/>
    <w:rsid w:val="00705C67"/>
    <w:rsid w:val="00712A52"/>
    <w:rsid w:val="007158AF"/>
    <w:rsid w:val="007163B4"/>
    <w:rsid w:val="007200C9"/>
    <w:rsid w:val="007208A4"/>
    <w:rsid w:val="0072291E"/>
    <w:rsid w:val="0072407A"/>
    <w:rsid w:val="0072646C"/>
    <w:rsid w:val="00726ECA"/>
    <w:rsid w:val="0072759E"/>
    <w:rsid w:val="00731BF1"/>
    <w:rsid w:val="00731C25"/>
    <w:rsid w:val="00733225"/>
    <w:rsid w:val="00733C8E"/>
    <w:rsid w:val="0073418D"/>
    <w:rsid w:val="00734343"/>
    <w:rsid w:val="007343D0"/>
    <w:rsid w:val="00735364"/>
    <w:rsid w:val="00736D47"/>
    <w:rsid w:val="00737179"/>
    <w:rsid w:val="00741FD8"/>
    <w:rsid w:val="00742B16"/>
    <w:rsid w:val="00743019"/>
    <w:rsid w:val="007458B3"/>
    <w:rsid w:val="00745920"/>
    <w:rsid w:val="00745C34"/>
    <w:rsid w:val="00745CFD"/>
    <w:rsid w:val="00747E4D"/>
    <w:rsid w:val="00750253"/>
    <w:rsid w:val="007509FE"/>
    <w:rsid w:val="00751C9F"/>
    <w:rsid w:val="0075222D"/>
    <w:rsid w:val="00753AD8"/>
    <w:rsid w:val="007541B0"/>
    <w:rsid w:val="0075478C"/>
    <w:rsid w:val="007564A7"/>
    <w:rsid w:val="00756918"/>
    <w:rsid w:val="00756DDB"/>
    <w:rsid w:val="00757B98"/>
    <w:rsid w:val="0076099C"/>
    <w:rsid w:val="00765609"/>
    <w:rsid w:val="0076615C"/>
    <w:rsid w:val="00767828"/>
    <w:rsid w:val="00770D89"/>
    <w:rsid w:val="00772A99"/>
    <w:rsid w:val="0077351E"/>
    <w:rsid w:val="0077397B"/>
    <w:rsid w:val="007759C8"/>
    <w:rsid w:val="007805A4"/>
    <w:rsid w:val="0078252B"/>
    <w:rsid w:val="00782547"/>
    <w:rsid w:val="00782F8D"/>
    <w:rsid w:val="0078408D"/>
    <w:rsid w:val="0078508F"/>
    <w:rsid w:val="00786388"/>
    <w:rsid w:val="00787C92"/>
    <w:rsid w:val="00791772"/>
    <w:rsid w:val="007920FF"/>
    <w:rsid w:val="00795711"/>
    <w:rsid w:val="00795D5D"/>
    <w:rsid w:val="007960C5"/>
    <w:rsid w:val="007961BA"/>
    <w:rsid w:val="007A0450"/>
    <w:rsid w:val="007A1B35"/>
    <w:rsid w:val="007A3E7B"/>
    <w:rsid w:val="007A440E"/>
    <w:rsid w:val="007A4782"/>
    <w:rsid w:val="007A61FA"/>
    <w:rsid w:val="007A6917"/>
    <w:rsid w:val="007B00A8"/>
    <w:rsid w:val="007B2F35"/>
    <w:rsid w:val="007B56A9"/>
    <w:rsid w:val="007B5E14"/>
    <w:rsid w:val="007B5EB2"/>
    <w:rsid w:val="007B6A57"/>
    <w:rsid w:val="007C2CF1"/>
    <w:rsid w:val="007C76E6"/>
    <w:rsid w:val="007D08F0"/>
    <w:rsid w:val="007D22A3"/>
    <w:rsid w:val="007D298D"/>
    <w:rsid w:val="007D3CFF"/>
    <w:rsid w:val="007D4D20"/>
    <w:rsid w:val="007D645F"/>
    <w:rsid w:val="007E5F35"/>
    <w:rsid w:val="007E6788"/>
    <w:rsid w:val="007E6841"/>
    <w:rsid w:val="007F1030"/>
    <w:rsid w:val="007F128D"/>
    <w:rsid w:val="007F13DA"/>
    <w:rsid w:val="007F2534"/>
    <w:rsid w:val="007F26C5"/>
    <w:rsid w:val="007F539B"/>
    <w:rsid w:val="007F560E"/>
    <w:rsid w:val="007F57FF"/>
    <w:rsid w:val="007F5D8C"/>
    <w:rsid w:val="007F6E45"/>
    <w:rsid w:val="007F7861"/>
    <w:rsid w:val="008021AD"/>
    <w:rsid w:val="00802E4F"/>
    <w:rsid w:val="00803A96"/>
    <w:rsid w:val="00803DF2"/>
    <w:rsid w:val="00803E16"/>
    <w:rsid w:val="0080523A"/>
    <w:rsid w:val="008073E0"/>
    <w:rsid w:val="00810870"/>
    <w:rsid w:val="00812DA0"/>
    <w:rsid w:val="00822AF2"/>
    <w:rsid w:val="0082301F"/>
    <w:rsid w:val="008249B1"/>
    <w:rsid w:val="00826A9A"/>
    <w:rsid w:val="00827353"/>
    <w:rsid w:val="008319D1"/>
    <w:rsid w:val="00831BBD"/>
    <w:rsid w:val="00832031"/>
    <w:rsid w:val="008321E0"/>
    <w:rsid w:val="00832F46"/>
    <w:rsid w:val="008333B0"/>
    <w:rsid w:val="0083376C"/>
    <w:rsid w:val="008346B4"/>
    <w:rsid w:val="00834E2C"/>
    <w:rsid w:val="008351D0"/>
    <w:rsid w:val="0083590A"/>
    <w:rsid w:val="0084010A"/>
    <w:rsid w:val="0084135C"/>
    <w:rsid w:val="00841E95"/>
    <w:rsid w:val="0084263A"/>
    <w:rsid w:val="00846EEB"/>
    <w:rsid w:val="00847504"/>
    <w:rsid w:val="00847625"/>
    <w:rsid w:val="0084767A"/>
    <w:rsid w:val="00850F25"/>
    <w:rsid w:val="00853578"/>
    <w:rsid w:val="0085412C"/>
    <w:rsid w:val="0086048C"/>
    <w:rsid w:val="00867302"/>
    <w:rsid w:val="0087123A"/>
    <w:rsid w:val="0087225D"/>
    <w:rsid w:val="008733C2"/>
    <w:rsid w:val="00873C4A"/>
    <w:rsid w:val="0087567E"/>
    <w:rsid w:val="008756B1"/>
    <w:rsid w:val="008766FC"/>
    <w:rsid w:val="00876BBC"/>
    <w:rsid w:val="00876D79"/>
    <w:rsid w:val="00876EA0"/>
    <w:rsid w:val="00877C18"/>
    <w:rsid w:val="008800BB"/>
    <w:rsid w:val="0088363A"/>
    <w:rsid w:val="0088493E"/>
    <w:rsid w:val="008852CD"/>
    <w:rsid w:val="00886553"/>
    <w:rsid w:val="00886E9E"/>
    <w:rsid w:val="00887408"/>
    <w:rsid w:val="00890A6C"/>
    <w:rsid w:val="00891358"/>
    <w:rsid w:val="0089183A"/>
    <w:rsid w:val="00891946"/>
    <w:rsid w:val="008946E0"/>
    <w:rsid w:val="00895625"/>
    <w:rsid w:val="00895892"/>
    <w:rsid w:val="00897072"/>
    <w:rsid w:val="008973F3"/>
    <w:rsid w:val="008A1B38"/>
    <w:rsid w:val="008A3DE8"/>
    <w:rsid w:val="008A438E"/>
    <w:rsid w:val="008A4F35"/>
    <w:rsid w:val="008A64B8"/>
    <w:rsid w:val="008A6DDB"/>
    <w:rsid w:val="008A6FB5"/>
    <w:rsid w:val="008A7B88"/>
    <w:rsid w:val="008B0126"/>
    <w:rsid w:val="008B03C3"/>
    <w:rsid w:val="008B04AF"/>
    <w:rsid w:val="008B1A9F"/>
    <w:rsid w:val="008B2442"/>
    <w:rsid w:val="008B264B"/>
    <w:rsid w:val="008B33C1"/>
    <w:rsid w:val="008B5CFA"/>
    <w:rsid w:val="008B6ED5"/>
    <w:rsid w:val="008B75BF"/>
    <w:rsid w:val="008C3439"/>
    <w:rsid w:val="008C35A9"/>
    <w:rsid w:val="008C3910"/>
    <w:rsid w:val="008C41C3"/>
    <w:rsid w:val="008C4C1F"/>
    <w:rsid w:val="008C5119"/>
    <w:rsid w:val="008C541C"/>
    <w:rsid w:val="008C567E"/>
    <w:rsid w:val="008C5F8F"/>
    <w:rsid w:val="008D12F5"/>
    <w:rsid w:val="008D2F6B"/>
    <w:rsid w:val="008D37FF"/>
    <w:rsid w:val="008D3CD2"/>
    <w:rsid w:val="008D5CA5"/>
    <w:rsid w:val="008D5F18"/>
    <w:rsid w:val="008D65DA"/>
    <w:rsid w:val="008D6C64"/>
    <w:rsid w:val="008D701F"/>
    <w:rsid w:val="008E16EC"/>
    <w:rsid w:val="008E19AC"/>
    <w:rsid w:val="008E2F55"/>
    <w:rsid w:val="008E3F6A"/>
    <w:rsid w:val="008E40FB"/>
    <w:rsid w:val="008E4BA7"/>
    <w:rsid w:val="008E6E55"/>
    <w:rsid w:val="008F0CD2"/>
    <w:rsid w:val="008F457C"/>
    <w:rsid w:val="00900798"/>
    <w:rsid w:val="00900A68"/>
    <w:rsid w:val="00902C55"/>
    <w:rsid w:val="00904319"/>
    <w:rsid w:val="00904530"/>
    <w:rsid w:val="00904BD1"/>
    <w:rsid w:val="00904ED0"/>
    <w:rsid w:val="00905E77"/>
    <w:rsid w:val="009061A9"/>
    <w:rsid w:val="0091376F"/>
    <w:rsid w:val="00913955"/>
    <w:rsid w:val="0091500D"/>
    <w:rsid w:val="0091516A"/>
    <w:rsid w:val="00915F8F"/>
    <w:rsid w:val="00916B0F"/>
    <w:rsid w:val="00916C80"/>
    <w:rsid w:val="00917315"/>
    <w:rsid w:val="00917B63"/>
    <w:rsid w:val="00920B28"/>
    <w:rsid w:val="009220AE"/>
    <w:rsid w:val="00922F39"/>
    <w:rsid w:val="00926ABD"/>
    <w:rsid w:val="00926BD4"/>
    <w:rsid w:val="0092760D"/>
    <w:rsid w:val="00927760"/>
    <w:rsid w:val="0093026B"/>
    <w:rsid w:val="00933949"/>
    <w:rsid w:val="00934238"/>
    <w:rsid w:val="00935C2B"/>
    <w:rsid w:val="00937349"/>
    <w:rsid w:val="0093788C"/>
    <w:rsid w:val="00940BA0"/>
    <w:rsid w:val="00943F35"/>
    <w:rsid w:val="00944F0D"/>
    <w:rsid w:val="0094515F"/>
    <w:rsid w:val="00945AC9"/>
    <w:rsid w:val="00947FC4"/>
    <w:rsid w:val="00951883"/>
    <w:rsid w:val="00952FC0"/>
    <w:rsid w:val="0095374D"/>
    <w:rsid w:val="00954D13"/>
    <w:rsid w:val="00954E0D"/>
    <w:rsid w:val="00955A69"/>
    <w:rsid w:val="00961993"/>
    <w:rsid w:val="00961D01"/>
    <w:rsid w:val="00961E64"/>
    <w:rsid w:val="00962644"/>
    <w:rsid w:val="00963B44"/>
    <w:rsid w:val="00963C61"/>
    <w:rsid w:val="009648F2"/>
    <w:rsid w:val="00965C73"/>
    <w:rsid w:val="0097132E"/>
    <w:rsid w:val="00971428"/>
    <w:rsid w:val="009714D1"/>
    <w:rsid w:val="00971E6F"/>
    <w:rsid w:val="00971EBA"/>
    <w:rsid w:val="009732D3"/>
    <w:rsid w:val="00973D2E"/>
    <w:rsid w:val="00974142"/>
    <w:rsid w:val="0097498F"/>
    <w:rsid w:val="00974C55"/>
    <w:rsid w:val="00976E78"/>
    <w:rsid w:val="00981C05"/>
    <w:rsid w:val="00982D03"/>
    <w:rsid w:val="00985467"/>
    <w:rsid w:val="00985C23"/>
    <w:rsid w:val="0098623F"/>
    <w:rsid w:val="00986EBC"/>
    <w:rsid w:val="0098711A"/>
    <w:rsid w:val="00987AE2"/>
    <w:rsid w:val="009910B4"/>
    <w:rsid w:val="0099147A"/>
    <w:rsid w:val="009920C6"/>
    <w:rsid w:val="009957F5"/>
    <w:rsid w:val="009958A7"/>
    <w:rsid w:val="00995DD5"/>
    <w:rsid w:val="00995E19"/>
    <w:rsid w:val="009962AA"/>
    <w:rsid w:val="009966F6"/>
    <w:rsid w:val="009A0065"/>
    <w:rsid w:val="009A1645"/>
    <w:rsid w:val="009A1EEB"/>
    <w:rsid w:val="009B3011"/>
    <w:rsid w:val="009B33E1"/>
    <w:rsid w:val="009B3BB6"/>
    <w:rsid w:val="009B697E"/>
    <w:rsid w:val="009C0776"/>
    <w:rsid w:val="009C1108"/>
    <w:rsid w:val="009C1823"/>
    <w:rsid w:val="009C253C"/>
    <w:rsid w:val="009C51BD"/>
    <w:rsid w:val="009C5489"/>
    <w:rsid w:val="009C550B"/>
    <w:rsid w:val="009C5A9F"/>
    <w:rsid w:val="009C60C3"/>
    <w:rsid w:val="009D02C2"/>
    <w:rsid w:val="009D1F41"/>
    <w:rsid w:val="009D1F94"/>
    <w:rsid w:val="009D2D82"/>
    <w:rsid w:val="009D457D"/>
    <w:rsid w:val="009D565F"/>
    <w:rsid w:val="009D585E"/>
    <w:rsid w:val="009D5EFB"/>
    <w:rsid w:val="009D6A82"/>
    <w:rsid w:val="009D74F8"/>
    <w:rsid w:val="009E274E"/>
    <w:rsid w:val="009E41D1"/>
    <w:rsid w:val="009E46F9"/>
    <w:rsid w:val="009E4719"/>
    <w:rsid w:val="009E6D18"/>
    <w:rsid w:val="009E6D7B"/>
    <w:rsid w:val="009F0CDD"/>
    <w:rsid w:val="009F7714"/>
    <w:rsid w:val="009F7B78"/>
    <w:rsid w:val="00A023CA"/>
    <w:rsid w:val="00A04C72"/>
    <w:rsid w:val="00A058D2"/>
    <w:rsid w:val="00A1155E"/>
    <w:rsid w:val="00A12566"/>
    <w:rsid w:val="00A12EAB"/>
    <w:rsid w:val="00A13A21"/>
    <w:rsid w:val="00A1658F"/>
    <w:rsid w:val="00A17457"/>
    <w:rsid w:val="00A22700"/>
    <w:rsid w:val="00A25C58"/>
    <w:rsid w:val="00A25D9F"/>
    <w:rsid w:val="00A267A1"/>
    <w:rsid w:val="00A27EA9"/>
    <w:rsid w:val="00A27EFC"/>
    <w:rsid w:val="00A309F9"/>
    <w:rsid w:val="00A32E67"/>
    <w:rsid w:val="00A36F97"/>
    <w:rsid w:val="00A373E7"/>
    <w:rsid w:val="00A40BF5"/>
    <w:rsid w:val="00A41B55"/>
    <w:rsid w:val="00A43798"/>
    <w:rsid w:val="00A44F7C"/>
    <w:rsid w:val="00A4514E"/>
    <w:rsid w:val="00A45CBF"/>
    <w:rsid w:val="00A473BD"/>
    <w:rsid w:val="00A521F3"/>
    <w:rsid w:val="00A53767"/>
    <w:rsid w:val="00A54AA1"/>
    <w:rsid w:val="00A57CC3"/>
    <w:rsid w:val="00A6003E"/>
    <w:rsid w:val="00A6012A"/>
    <w:rsid w:val="00A604B1"/>
    <w:rsid w:val="00A61F38"/>
    <w:rsid w:val="00A64029"/>
    <w:rsid w:val="00A644CF"/>
    <w:rsid w:val="00A64C9B"/>
    <w:rsid w:val="00A65D23"/>
    <w:rsid w:val="00A71BC1"/>
    <w:rsid w:val="00A71F0F"/>
    <w:rsid w:val="00A7299D"/>
    <w:rsid w:val="00A72C7D"/>
    <w:rsid w:val="00A7543D"/>
    <w:rsid w:val="00A75D84"/>
    <w:rsid w:val="00A801CC"/>
    <w:rsid w:val="00A81511"/>
    <w:rsid w:val="00A816F5"/>
    <w:rsid w:val="00A82DDD"/>
    <w:rsid w:val="00A84139"/>
    <w:rsid w:val="00A84631"/>
    <w:rsid w:val="00A868BB"/>
    <w:rsid w:val="00A875A0"/>
    <w:rsid w:val="00A90EB9"/>
    <w:rsid w:val="00A92E09"/>
    <w:rsid w:val="00A93A44"/>
    <w:rsid w:val="00A96B11"/>
    <w:rsid w:val="00AA02D1"/>
    <w:rsid w:val="00AA0C0A"/>
    <w:rsid w:val="00AA0EA5"/>
    <w:rsid w:val="00AA2A30"/>
    <w:rsid w:val="00AA6C34"/>
    <w:rsid w:val="00AA7011"/>
    <w:rsid w:val="00AA75BA"/>
    <w:rsid w:val="00AB09EA"/>
    <w:rsid w:val="00AC0DF5"/>
    <w:rsid w:val="00AC4BDB"/>
    <w:rsid w:val="00AD0317"/>
    <w:rsid w:val="00AD066B"/>
    <w:rsid w:val="00AD25AE"/>
    <w:rsid w:val="00AD29A0"/>
    <w:rsid w:val="00AD2C24"/>
    <w:rsid w:val="00AD2C6E"/>
    <w:rsid w:val="00AD398B"/>
    <w:rsid w:val="00AD5ADB"/>
    <w:rsid w:val="00AE04BB"/>
    <w:rsid w:val="00AE11A4"/>
    <w:rsid w:val="00AE1450"/>
    <w:rsid w:val="00AE2FD4"/>
    <w:rsid w:val="00AE33ED"/>
    <w:rsid w:val="00AE3614"/>
    <w:rsid w:val="00AE70BC"/>
    <w:rsid w:val="00AF01F8"/>
    <w:rsid w:val="00AF34C7"/>
    <w:rsid w:val="00AF53A6"/>
    <w:rsid w:val="00AF5B15"/>
    <w:rsid w:val="00AF6D0D"/>
    <w:rsid w:val="00B004F3"/>
    <w:rsid w:val="00B03D32"/>
    <w:rsid w:val="00B04972"/>
    <w:rsid w:val="00B04FAD"/>
    <w:rsid w:val="00B05A13"/>
    <w:rsid w:val="00B05BCA"/>
    <w:rsid w:val="00B061D9"/>
    <w:rsid w:val="00B1030E"/>
    <w:rsid w:val="00B10CB9"/>
    <w:rsid w:val="00B1176C"/>
    <w:rsid w:val="00B11A32"/>
    <w:rsid w:val="00B12A79"/>
    <w:rsid w:val="00B139C9"/>
    <w:rsid w:val="00B2164E"/>
    <w:rsid w:val="00B21904"/>
    <w:rsid w:val="00B24F85"/>
    <w:rsid w:val="00B25BCA"/>
    <w:rsid w:val="00B30C67"/>
    <w:rsid w:val="00B31422"/>
    <w:rsid w:val="00B31EF2"/>
    <w:rsid w:val="00B323C3"/>
    <w:rsid w:val="00B36F34"/>
    <w:rsid w:val="00B40279"/>
    <w:rsid w:val="00B41A23"/>
    <w:rsid w:val="00B425AF"/>
    <w:rsid w:val="00B42FE8"/>
    <w:rsid w:val="00B433AE"/>
    <w:rsid w:val="00B448BA"/>
    <w:rsid w:val="00B501DA"/>
    <w:rsid w:val="00B502F3"/>
    <w:rsid w:val="00B50D95"/>
    <w:rsid w:val="00B5247D"/>
    <w:rsid w:val="00B52E61"/>
    <w:rsid w:val="00B532F4"/>
    <w:rsid w:val="00B5344B"/>
    <w:rsid w:val="00B5442C"/>
    <w:rsid w:val="00B549E7"/>
    <w:rsid w:val="00B54DEA"/>
    <w:rsid w:val="00B56918"/>
    <w:rsid w:val="00B56946"/>
    <w:rsid w:val="00B60027"/>
    <w:rsid w:val="00B67A0B"/>
    <w:rsid w:val="00B71B68"/>
    <w:rsid w:val="00B72057"/>
    <w:rsid w:val="00B720C9"/>
    <w:rsid w:val="00B75ECC"/>
    <w:rsid w:val="00B764CE"/>
    <w:rsid w:val="00B8046D"/>
    <w:rsid w:val="00B804BD"/>
    <w:rsid w:val="00B811EF"/>
    <w:rsid w:val="00B8309C"/>
    <w:rsid w:val="00B83E0D"/>
    <w:rsid w:val="00B9303D"/>
    <w:rsid w:val="00B9451F"/>
    <w:rsid w:val="00B95D28"/>
    <w:rsid w:val="00B95E5C"/>
    <w:rsid w:val="00BA01F2"/>
    <w:rsid w:val="00BA0803"/>
    <w:rsid w:val="00BA1C79"/>
    <w:rsid w:val="00BA400F"/>
    <w:rsid w:val="00BA6CF2"/>
    <w:rsid w:val="00BA7201"/>
    <w:rsid w:val="00BB0020"/>
    <w:rsid w:val="00BB0F68"/>
    <w:rsid w:val="00BB373E"/>
    <w:rsid w:val="00BB37C5"/>
    <w:rsid w:val="00BB4C8B"/>
    <w:rsid w:val="00BB5E06"/>
    <w:rsid w:val="00BB7F21"/>
    <w:rsid w:val="00BC0362"/>
    <w:rsid w:val="00BC07E5"/>
    <w:rsid w:val="00BC2888"/>
    <w:rsid w:val="00BC2F27"/>
    <w:rsid w:val="00BC2FE5"/>
    <w:rsid w:val="00BC38BC"/>
    <w:rsid w:val="00BC4052"/>
    <w:rsid w:val="00BC4BC8"/>
    <w:rsid w:val="00BC59FE"/>
    <w:rsid w:val="00BD18BE"/>
    <w:rsid w:val="00BD2818"/>
    <w:rsid w:val="00BD3067"/>
    <w:rsid w:val="00BD348F"/>
    <w:rsid w:val="00BD5063"/>
    <w:rsid w:val="00BE0891"/>
    <w:rsid w:val="00BE0CBD"/>
    <w:rsid w:val="00BE0D0D"/>
    <w:rsid w:val="00BE314A"/>
    <w:rsid w:val="00BE3316"/>
    <w:rsid w:val="00BE570D"/>
    <w:rsid w:val="00BE589A"/>
    <w:rsid w:val="00BE6D2D"/>
    <w:rsid w:val="00BE6F43"/>
    <w:rsid w:val="00BE76EE"/>
    <w:rsid w:val="00BF0F9E"/>
    <w:rsid w:val="00BF1AE9"/>
    <w:rsid w:val="00BF423D"/>
    <w:rsid w:val="00BF625B"/>
    <w:rsid w:val="00C00E23"/>
    <w:rsid w:val="00C034EA"/>
    <w:rsid w:val="00C03866"/>
    <w:rsid w:val="00C03DF7"/>
    <w:rsid w:val="00C059AA"/>
    <w:rsid w:val="00C05C07"/>
    <w:rsid w:val="00C0726B"/>
    <w:rsid w:val="00C07D46"/>
    <w:rsid w:val="00C10A45"/>
    <w:rsid w:val="00C119B6"/>
    <w:rsid w:val="00C12BB0"/>
    <w:rsid w:val="00C13DEB"/>
    <w:rsid w:val="00C1676F"/>
    <w:rsid w:val="00C17EF6"/>
    <w:rsid w:val="00C2033E"/>
    <w:rsid w:val="00C21E57"/>
    <w:rsid w:val="00C22622"/>
    <w:rsid w:val="00C227D5"/>
    <w:rsid w:val="00C2305B"/>
    <w:rsid w:val="00C235F0"/>
    <w:rsid w:val="00C2385D"/>
    <w:rsid w:val="00C23C44"/>
    <w:rsid w:val="00C23F13"/>
    <w:rsid w:val="00C24E1F"/>
    <w:rsid w:val="00C30F9B"/>
    <w:rsid w:val="00C3158B"/>
    <w:rsid w:val="00C3790D"/>
    <w:rsid w:val="00C41C2E"/>
    <w:rsid w:val="00C41E27"/>
    <w:rsid w:val="00C43E15"/>
    <w:rsid w:val="00C4575E"/>
    <w:rsid w:val="00C511E6"/>
    <w:rsid w:val="00C53076"/>
    <w:rsid w:val="00C546A4"/>
    <w:rsid w:val="00C556D6"/>
    <w:rsid w:val="00C56E73"/>
    <w:rsid w:val="00C57685"/>
    <w:rsid w:val="00C60866"/>
    <w:rsid w:val="00C6172D"/>
    <w:rsid w:val="00C62203"/>
    <w:rsid w:val="00C62347"/>
    <w:rsid w:val="00C63E59"/>
    <w:rsid w:val="00C657AF"/>
    <w:rsid w:val="00C672BB"/>
    <w:rsid w:val="00C71617"/>
    <w:rsid w:val="00C71989"/>
    <w:rsid w:val="00C73A2D"/>
    <w:rsid w:val="00C7423B"/>
    <w:rsid w:val="00C75A90"/>
    <w:rsid w:val="00C75C8E"/>
    <w:rsid w:val="00C770CB"/>
    <w:rsid w:val="00C772E0"/>
    <w:rsid w:val="00C77BE3"/>
    <w:rsid w:val="00C80867"/>
    <w:rsid w:val="00C80D20"/>
    <w:rsid w:val="00C82058"/>
    <w:rsid w:val="00C82325"/>
    <w:rsid w:val="00C82417"/>
    <w:rsid w:val="00C82B9E"/>
    <w:rsid w:val="00C82D19"/>
    <w:rsid w:val="00C84A3E"/>
    <w:rsid w:val="00C85E88"/>
    <w:rsid w:val="00C87789"/>
    <w:rsid w:val="00C87E98"/>
    <w:rsid w:val="00C90C99"/>
    <w:rsid w:val="00C911A4"/>
    <w:rsid w:val="00C92498"/>
    <w:rsid w:val="00C93E74"/>
    <w:rsid w:val="00C94FBC"/>
    <w:rsid w:val="00C953CC"/>
    <w:rsid w:val="00C95D63"/>
    <w:rsid w:val="00CA0AF6"/>
    <w:rsid w:val="00CA1C7D"/>
    <w:rsid w:val="00CA2055"/>
    <w:rsid w:val="00CA230A"/>
    <w:rsid w:val="00CA4FCB"/>
    <w:rsid w:val="00CA58CA"/>
    <w:rsid w:val="00CA6321"/>
    <w:rsid w:val="00CB094C"/>
    <w:rsid w:val="00CB16CF"/>
    <w:rsid w:val="00CB1AF9"/>
    <w:rsid w:val="00CB2176"/>
    <w:rsid w:val="00CB483C"/>
    <w:rsid w:val="00CB4F6E"/>
    <w:rsid w:val="00CB629B"/>
    <w:rsid w:val="00CC2721"/>
    <w:rsid w:val="00CC2C5E"/>
    <w:rsid w:val="00CC5F4A"/>
    <w:rsid w:val="00CC7813"/>
    <w:rsid w:val="00CD2C95"/>
    <w:rsid w:val="00CD553F"/>
    <w:rsid w:val="00CD6679"/>
    <w:rsid w:val="00CD66F9"/>
    <w:rsid w:val="00CE0019"/>
    <w:rsid w:val="00CE0337"/>
    <w:rsid w:val="00CE1533"/>
    <w:rsid w:val="00CE1842"/>
    <w:rsid w:val="00CE24BC"/>
    <w:rsid w:val="00CE25A6"/>
    <w:rsid w:val="00CE3E4E"/>
    <w:rsid w:val="00CE772F"/>
    <w:rsid w:val="00CF009B"/>
    <w:rsid w:val="00CF0308"/>
    <w:rsid w:val="00CF0871"/>
    <w:rsid w:val="00CF0AAE"/>
    <w:rsid w:val="00CF1DE9"/>
    <w:rsid w:val="00CF2152"/>
    <w:rsid w:val="00CF68B7"/>
    <w:rsid w:val="00D000AF"/>
    <w:rsid w:val="00D00ABD"/>
    <w:rsid w:val="00D00DC7"/>
    <w:rsid w:val="00D01145"/>
    <w:rsid w:val="00D02624"/>
    <w:rsid w:val="00D03474"/>
    <w:rsid w:val="00D034A7"/>
    <w:rsid w:val="00D038CC"/>
    <w:rsid w:val="00D055FD"/>
    <w:rsid w:val="00D05E72"/>
    <w:rsid w:val="00D070A1"/>
    <w:rsid w:val="00D0764F"/>
    <w:rsid w:val="00D07D5B"/>
    <w:rsid w:val="00D11EE6"/>
    <w:rsid w:val="00D12144"/>
    <w:rsid w:val="00D12EE0"/>
    <w:rsid w:val="00D12F49"/>
    <w:rsid w:val="00D13400"/>
    <w:rsid w:val="00D145B0"/>
    <w:rsid w:val="00D1484A"/>
    <w:rsid w:val="00D15099"/>
    <w:rsid w:val="00D16E6F"/>
    <w:rsid w:val="00D1753C"/>
    <w:rsid w:val="00D17A80"/>
    <w:rsid w:val="00D17F14"/>
    <w:rsid w:val="00D17F82"/>
    <w:rsid w:val="00D216A2"/>
    <w:rsid w:val="00D22C0E"/>
    <w:rsid w:val="00D26F60"/>
    <w:rsid w:val="00D2754F"/>
    <w:rsid w:val="00D31250"/>
    <w:rsid w:val="00D31667"/>
    <w:rsid w:val="00D31CAD"/>
    <w:rsid w:val="00D326DE"/>
    <w:rsid w:val="00D33B64"/>
    <w:rsid w:val="00D355EE"/>
    <w:rsid w:val="00D360C0"/>
    <w:rsid w:val="00D36A7B"/>
    <w:rsid w:val="00D4031E"/>
    <w:rsid w:val="00D42185"/>
    <w:rsid w:val="00D454D1"/>
    <w:rsid w:val="00D459B6"/>
    <w:rsid w:val="00D45F96"/>
    <w:rsid w:val="00D47BC1"/>
    <w:rsid w:val="00D50796"/>
    <w:rsid w:val="00D508A3"/>
    <w:rsid w:val="00D52845"/>
    <w:rsid w:val="00D528C3"/>
    <w:rsid w:val="00D5416A"/>
    <w:rsid w:val="00D55903"/>
    <w:rsid w:val="00D55A09"/>
    <w:rsid w:val="00D62B4A"/>
    <w:rsid w:val="00D630A8"/>
    <w:rsid w:val="00D652AB"/>
    <w:rsid w:val="00D65822"/>
    <w:rsid w:val="00D66A80"/>
    <w:rsid w:val="00D70286"/>
    <w:rsid w:val="00D70393"/>
    <w:rsid w:val="00D70421"/>
    <w:rsid w:val="00D73A28"/>
    <w:rsid w:val="00D75709"/>
    <w:rsid w:val="00D75E8A"/>
    <w:rsid w:val="00D7724C"/>
    <w:rsid w:val="00D806F3"/>
    <w:rsid w:val="00D80D5D"/>
    <w:rsid w:val="00D81C38"/>
    <w:rsid w:val="00D82D80"/>
    <w:rsid w:val="00D8356E"/>
    <w:rsid w:val="00D84DF5"/>
    <w:rsid w:val="00D8503D"/>
    <w:rsid w:val="00D853E5"/>
    <w:rsid w:val="00D8736A"/>
    <w:rsid w:val="00D90DFE"/>
    <w:rsid w:val="00D91AE5"/>
    <w:rsid w:val="00D9325E"/>
    <w:rsid w:val="00D947DE"/>
    <w:rsid w:val="00D959F9"/>
    <w:rsid w:val="00D95A27"/>
    <w:rsid w:val="00D96D98"/>
    <w:rsid w:val="00DA079A"/>
    <w:rsid w:val="00DA2D12"/>
    <w:rsid w:val="00DA2EF7"/>
    <w:rsid w:val="00DA3E13"/>
    <w:rsid w:val="00DA4D0E"/>
    <w:rsid w:val="00DA6EE6"/>
    <w:rsid w:val="00DB4029"/>
    <w:rsid w:val="00DB70B3"/>
    <w:rsid w:val="00DB7AA2"/>
    <w:rsid w:val="00DC0A30"/>
    <w:rsid w:val="00DC0FDF"/>
    <w:rsid w:val="00DC0FFC"/>
    <w:rsid w:val="00DC1D13"/>
    <w:rsid w:val="00DC3BF8"/>
    <w:rsid w:val="00DC455C"/>
    <w:rsid w:val="00DC4CA1"/>
    <w:rsid w:val="00DC4DF6"/>
    <w:rsid w:val="00DC4FAA"/>
    <w:rsid w:val="00DC5771"/>
    <w:rsid w:val="00DC663C"/>
    <w:rsid w:val="00DC7083"/>
    <w:rsid w:val="00DD0E74"/>
    <w:rsid w:val="00DD1822"/>
    <w:rsid w:val="00DD2171"/>
    <w:rsid w:val="00DD2F2D"/>
    <w:rsid w:val="00DD6E20"/>
    <w:rsid w:val="00DE3CC4"/>
    <w:rsid w:val="00DE49F4"/>
    <w:rsid w:val="00DE4C32"/>
    <w:rsid w:val="00DE4E1A"/>
    <w:rsid w:val="00DE63F5"/>
    <w:rsid w:val="00DF1E25"/>
    <w:rsid w:val="00DF23F9"/>
    <w:rsid w:val="00DF26F8"/>
    <w:rsid w:val="00DF3CC0"/>
    <w:rsid w:val="00DF50D8"/>
    <w:rsid w:val="00DF5361"/>
    <w:rsid w:val="00DF57E8"/>
    <w:rsid w:val="00DF7049"/>
    <w:rsid w:val="00E00138"/>
    <w:rsid w:val="00E01336"/>
    <w:rsid w:val="00E018E5"/>
    <w:rsid w:val="00E025E0"/>
    <w:rsid w:val="00E03106"/>
    <w:rsid w:val="00E0355B"/>
    <w:rsid w:val="00E04968"/>
    <w:rsid w:val="00E04DFC"/>
    <w:rsid w:val="00E055CD"/>
    <w:rsid w:val="00E05BE7"/>
    <w:rsid w:val="00E06D1E"/>
    <w:rsid w:val="00E11BA8"/>
    <w:rsid w:val="00E132D8"/>
    <w:rsid w:val="00E13AF1"/>
    <w:rsid w:val="00E154B3"/>
    <w:rsid w:val="00E165D9"/>
    <w:rsid w:val="00E17295"/>
    <w:rsid w:val="00E17DA7"/>
    <w:rsid w:val="00E2004A"/>
    <w:rsid w:val="00E20664"/>
    <w:rsid w:val="00E2078D"/>
    <w:rsid w:val="00E20DDA"/>
    <w:rsid w:val="00E21F48"/>
    <w:rsid w:val="00E22817"/>
    <w:rsid w:val="00E2311B"/>
    <w:rsid w:val="00E2398D"/>
    <w:rsid w:val="00E248B5"/>
    <w:rsid w:val="00E2599C"/>
    <w:rsid w:val="00E3014F"/>
    <w:rsid w:val="00E31816"/>
    <w:rsid w:val="00E3247B"/>
    <w:rsid w:val="00E3348E"/>
    <w:rsid w:val="00E33890"/>
    <w:rsid w:val="00E340EE"/>
    <w:rsid w:val="00E34123"/>
    <w:rsid w:val="00E34F3B"/>
    <w:rsid w:val="00E3765C"/>
    <w:rsid w:val="00E401D4"/>
    <w:rsid w:val="00E40577"/>
    <w:rsid w:val="00E40B50"/>
    <w:rsid w:val="00E4182A"/>
    <w:rsid w:val="00E43788"/>
    <w:rsid w:val="00E44B6C"/>
    <w:rsid w:val="00E4522B"/>
    <w:rsid w:val="00E45426"/>
    <w:rsid w:val="00E4551B"/>
    <w:rsid w:val="00E455F2"/>
    <w:rsid w:val="00E45BF9"/>
    <w:rsid w:val="00E45EB3"/>
    <w:rsid w:val="00E50082"/>
    <w:rsid w:val="00E5096D"/>
    <w:rsid w:val="00E55DD7"/>
    <w:rsid w:val="00E56D04"/>
    <w:rsid w:val="00E60D0A"/>
    <w:rsid w:val="00E61AB9"/>
    <w:rsid w:val="00E62251"/>
    <w:rsid w:val="00E6756B"/>
    <w:rsid w:val="00E739BF"/>
    <w:rsid w:val="00E75325"/>
    <w:rsid w:val="00E774AD"/>
    <w:rsid w:val="00E8003C"/>
    <w:rsid w:val="00E8035A"/>
    <w:rsid w:val="00E81637"/>
    <w:rsid w:val="00E8376F"/>
    <w:rsid w:val="00E83B53"/>
    <w:rsid w:val="00E87CFF"/>
    <w:rsid w:val="00E87DBB"/>
    <w:rsid w:val="00E91760"/>
    <w:rsid w:val="00E927D6"/>
    <w:rsid w:val="00E93779"/>
    <w:rsid w:val="00E954FE"/>
    <w:rsid w:val="00E95F32"/>
    <w:rsid w:val="00E96469"/>
    <w:rsid w:val="00E97521"/>
    <w:rsid w:val="00EA06DA"/>
    <w:rsid w:val="00EA3796"/>
    <w:rsid w:val="00EA64C3"/>
    <w:rsid w:val="00EA7724"/>
    <w:rsid w:val="00EA7DC3"/>
    <w:rsid w:val="00EB08A8"/>
    <w:rsid w:val="00EB0E1A"/>
    <w:rsid w:val="00EB1655"/>
    <w:rsid w:val="00EB2F81"/>
    <w:rsid w:val="00EB3D63"/>
    <w:rsid w:val="00EB4AEE"/>
    <w:rsid w:val="00EB4F7A"/>
    <w:rsid w:val="00EB665A"/>
    <w:rsid w:val="00EC0EBE"/>
    <w:rsid w:val="00EC2B0A"/>
    <w:rsid w:val="00EC327F"/>
    <w:rsid w:val="00EC47B5"/>
    <w:rsid w:val="00EC4F36"/>
    <w:rsid w:val="00EC5392"/>
    <w:rsid w:val="00EC559E"/>
    <w:rsid w:val="00EC5B71"/>
    <w:rsid w:val="00EC7374"/>
    <w:rsid w:val="00ED0444"/>
    <w:rsid w:val="00ED240D"/>
    <w:rsid w:val="00ED310A"/>
    <w:rsid w:val="00ED47A3"/>
    <w:rsid w:val="00ED534C"/>
    <w:rsid w:val="00ED5E41"/>
    <w:rsid w:val="00ED5E83"/>
    <w:rsid w:val="00ED63C7"/>
    <w:rsid w:val="00ED6A03"/>
    <w:rsid w:val="00EE0B17"/>
    <w:rsid w:val="00EE24A1"/>
    <w:rsid w:val="00EE25D6"/>
    <w:rsid w:val="00EE2B06"/>
    <w:rsid w:val="00EE2C3E"/>
    <w:rsid w:val="00EE2D7B"/>
    <w:rsid w:val="00EE49C5"/>
    <w:rsid w:val="00EE55BB"/>
    <w:rsid w:val="00EE73CF"/>
    <w:rsid w:val="00EE7501"/>
    <w:rsid w:val="00EE7AD2"/>
    <w:rsid w:val="00EF096F"/>
    <w:rsid w:val="00EF156F"/>
    <w:rsid w:val="00EF1A03"/>
    <w:rsid w:val="00EF40FC"/>
    <w:rsid w:val="00EF50BD"/>
    <w:rsid w:val="00EF76A8"/>
    <w:rsid w:val="00F009AA"/>
    <w:rsid w:val="00F00A09"/>
    <w:rsid w:val="00F02220"/>
    <w:rsid w:val="00F03A62"/>
    <w:rsid w:val="00F041F1"/>
    <w:rsid w:val="00F0451E"/>
    <w:rsid w:val="00F055BC"/>
    <w:rsid w:val="00F06C88"/>
    <w:rsid w:val="00F07C39"/>
    <w:rsid w:val="00F10525"/>
    <w:rsid w:val="00F109E9"/>
    <w:rsid w:val="00F160BC"/>
    <w:rsid w:val="00F21B56"/>
    <w:rsid w:val="00F22617"/>
    <w:rsid w:val="00F227DC"/>
    <w:rsid w:val="00F22F57"/>
    <w:rsid w:val="00F2626A"/>
    <w:rsid w:val="00F2655C"/>
    <w:rsid w:val="00F26DAE"/>
    <w:rsid w:val="00F27221"/>
    <w:rsid w:val="00F30778"/>
    <w:rsid w:val="00F31031"/>
    <w:rsid w:val="00F31923"/>
    <w:rsid w:val="00F341C1"/>
    <w:rsid w:val="00F34613"/>
    <w:rsid w:val="00F35AED"/>
    <w:rsid w:val="00F35AF7"/>
    <w:rsid w:val="00F37EAC"/>
    <w:rsid w:val="00F37EC7"/>
    <w:rsid w:val="00F400D0"/>
    <w:rsid w:val="00F42973"/>
    <w:rsid w:val="00F43191"/>
    <w:rsid w:val="00F449A9"/>
    <w:rsid w:val="00F4584A"/>
    <w:rsid w:val="00F46229"/>
    <w:rsid w:val="00F46362"/>
    <w:rsid w:val="00F4676B"/>
    <w:rsid w:val="00F4699E"/>
    <w:rsid w:val="00F46E57"/>
    <w:rsid w:val="00F477E9"/>
    <w:rsid w:val="00F50BF2"/>
    <w:rsid w:val="00F52AD1"/>
    <w:rsid w:val="00F5483F"/>
    <w:rsid w:val="00F60BD2"/>
    <w:rsid w:val="00F611EF"/>
    <w:rsid w:val="00F613B4"/>
    <w:rsid w:val="00F618D6"/>
    <w:rsid w:val="00F62A5F"/>
    <w:rsid w:val="00F64D1F"/>
    <w:rsid w:val="00F65170"/>
    <w:rsid w:val="00F71C1E"/>
    <w:rsid w:val="00F71E5A"/>
    <w:rsid w:val="00F72623"/>
    <w:rsid w:val="00F735F9"/>
    <w:rsid w:val="00F73828"/>
    <w:rsid w:val="00F7786A"/>
    <w:rsid w:val="00F80B6C"/>
    <w:rsid w:val="00F82DF0"/>
    <w:rsid w:val="00F8428C"/>
    <w:rsid w:val="00F86F62"/>
    <w:rsid w:val="00F90783"/>
    <w:rsid w:val="00F90BA4"/>
    <w:rsid w:val="00F91A4D"/>
    <w:rsid w:val="00F92EFC"/>
    <w:rsid w:val="00F93E21"/>
    <w:rsid w:val="00F96F12"/>
    <w:rsid w:val="00FA0300"/>
    <w:rsid w:val="00FA5284"/>
    <w:rsid w:val="00FA6F59"/>
    <w:rsid w:val="00FB09B8"/>
    <w:rsid w:val="00FB4B22"/>
    <w:rsid w:val="00FB4F1F"/>
    <w:rsid w:val="00FB6A23"/>
    <w:rsid w:val="00FB6C1D"/>
    <w:rsid w:val="00FB753E"/>
    <w:rsid w:val="00FB75BE"/>
    <w:rsid w:val="00FB79BE"/>
    <w:rsid w:val="00FC0331"/>
    <w:rsid w:val="00FC205B"/>
    <w:rsid w:val="00FC2239"/>
    <w:rsid w:val="00FC2825"/>
    <w:rsid w:val="00FC4E5F"/>
    <w:rsid w:val="00FD04E8"/>
    <w:rsid w:val="00FD0686"/>
    <w:rsid w:val="00FD18E3"/>
    <w:rsid w:val="00FD20D2"/>
    <w:rsid w:val="00FD237B"/>
    <w:rsid w:val="00FD3196"/>
    <w:rsid w:val="00FD5D3A"/>
    <w:rsid w:val="00FD6504"/>
    <w:rsid w:val="00FD6739"/>
    <w:rsid w:val="00FD6B14"/>
    <w:rsid w:val="00FE03EB"/>
    <w:rsid w:val="00FE0658"/>
    <w:rsid w:val="00FE0852"/>
    <w:rsid w:val="00FE1709"/>
    <w:rsid w:val="00FE2D67"/>
    <w:rsid w:val="00FE3592"/>
    <w:rsid w:val="00FE3A66"/>
    <w:rsid w:val="00FE3AF1"/>
    <w:rsid w:val="00FF0083"/>
    <w:rsid w:val="00FF13C6"/>
    <w:rsid w:val="00FF3939"/>
    <w:rsid w:val="00FF3F13"/>
    <w:rsid w:val="00FF4AFC"/>
    <w:rsid w:val="00FF51FF"/>
    <w:rsid w:val="00FF56D2"/>
    <w:rsid w:val="00FF757B"/>
    <w:rsid w:val="0E433A43"/>
    <w:rsid w:val="19793F48"/>
    <w:rsid w:val="1E31DBDD"/>
    <w:rsid w:val="2A767644"/>
    <w:rsid w:val="3B3506E3"/>
    <w:rsid w:val="4D029311"/>
    <w:rsid w:val="57EB18DE"/>
    <w:rsid w:val="590D1768"/>
    <w:rsid w:val="5ECF7B7A"/>
    <w:rsid w:val="60E5918D"/>
    <w:rsid w:val="6EE56789"/>
    <w:rsid w:val="7C07BB96"/>
    <w:rsid w:val="7DA686DF"/>
    <w:rsid w:val="7F8E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11C50E"/>
  <w15:chartTrackingRefBased/>
  <w15:docId w15:val="{92209278-1B94-4D7C-B6FD-D8F7EE81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3F3A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F3A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F3A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F3A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F3A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F3A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F3A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F3A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F3A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3F3ACD"/>
    <w:pPr>
      <w:spacing w:before="180"/>
      <w:ind w:left="2693" w:hanging="2693"/>
    </w:pPr>
    <w:rPr>
      <w:b/>
    </w:rPr>
  </w:style>
  <w:style w:type="paragraph" w:styleId="TOC1">
    <w:name w:val="toc 1"/>
    <w:rsid w:val="003F3A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3F3A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3F3ACD"/>
    <w:pPr>
      <w:ind w:left="1701" w:hanging="1701"/>
    </w:pPr>
  </w:style>
  <w:style w:type="paragraph" w:styleId="TOC4">
    <w:name w:val="toc 4"/>
    <w:basedOn w:val="TOC3"/>
    <w:rsid w:val="003F3ACD"/>
    <w:pPr>
      <w:ind w:left="1418" w:hanging="1418"/>
    </w:pPr>
  </w:style>
  <w:style w:type="paragraph" w:styleId="TOC3">
    <w:name w:val="toc 3"/>
    <w:basedOn w:val="TOC2"/>
    <w:rsid w:val="003F3ACD"/>
    <w:pPr>
      <w:ind w:left="1134" w:hanging="1134"/>
    </w:pPr>
  </w:style>
  <w:style w:type="paragraph" w:styleId="TOC2">
    <w:name w:val="toc 2"/>
    <w:basedOn w:val="TOC1"/>
    <w:rsid w:val="003F3A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F3ACD"/>
    <w:pPr>
      <w:ind w:left="284"/>
    </w:pPr>
  </w:style>
  <w:style w:type="paragraph" w:styleId="Index1">
    <w:name w:val="index 1"/>
    <w:basedOn w:val="Normal"/>
    <w:rsid w:val="003F3ACD"/>
    <w:pPr>
      <w:keepLines/>
      <w:spacing w:after="0"/>
    </w:pPr>
  </w:style>
  <w:style w:type="paragraph" w:customStyle="1" w:styleId="ZH">
    <w:name w:val="ZH"/>
    <w:rsid w:val="003F3A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F3ACD"/>
    <w:pPr>
      <w:outlineLvl w:val="9"/>
    </w:pPr>
  </w:style>
  <w:style w:type="paragraph" w:styleId="ListNumber2">
    <w:name w:val="List Number 2"/>
    <w:basedOn w:val="ListNumber"/>
    <w:rsid w:val="003F3ACD"/>
    <w:pPr>
      <w:ind w:left="851"/>
    </w:pPr>
  </w:style>
  <w:style w:type="paragraph" w:styleId="Header">
    <w:name w:val="header"/>
    <w:link w:val="HeaderChar"/>
    <w:rsid w:val="003F3A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3F3A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F3AC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3F3ACD"/>
    <w:rPr>
      <w:b/>
    </w:rPr>
  </w:style>
  <w:style w:type="paragraph" w:customStyle="1" w:styleId="TAC">
    <w:name w:val="TAC"/>
    <w:basedOn w:val="TAL"/>
    <w:rsid w:val="003F3ACD"/>
    <w:pPr>
      <w:jc w:val="center"/>
    </w:pPr>
  </w:style>
  <w:style w:type="paragraph" w:customStyle="1" w:styleId="TF">
    <w:name w:val="TF"/>
    <w:basedOn w:val="TH"/>
    <w:rsid w:val="003F3AC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3F3ACD"/>
    <w:pPr>
      <w:keepLines/>
      <w:ind w:left="1135" w:hanging="851"/>
    </w:pPr>
  </w:style>
  <w:style w:type="paragraph" w:styleId="TOC9">
    <w:name w:val="toc 9"/>
    <w:basedOn w:val="TOC8"/>
    <w:rsid w:val="003F3ACD"/>
    <w:pPr>
      <w:ind w:left="1418" w:hanging="1418"/>
    </w:pPr>
  </w:style>
  <w:style w:type="paragraph" w:customStyle="1" w:styleId="EX">
    <w:name w:val="EX"/>
    <w:basedOn w:val="Normal"/>
    <w:rsid w:val="003F3ACD"/>
    <w:pPr>
      <w:keepLines/>
      <w:ind w:left="1702" w:hanging="1418"/>
    </w:pPr>
  </w:style>
  <w:style w:type="paragraph" w:customStyle="1" w:styleId="FP">
    <w:name w:val="FP"/>
    <w:basedOn w:val="Normal"/>
    <w:rsid w:val="003F3ACD"/>
    <w:pPr>
      <w:spacing w:after="0"/>
    </w:pPr>
  </w:style>
  <w:style w:type="paragraph" w:customStyle="1" w:styleId="LD">
    <w:name w:val="LD"/>
    <w:rsid w:val="003F3A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F3ACD"/>
    <w:pPr>
      <w:spacing w:after="0"/>
    </w:pPr>
  </w:style>
  <w:style w:type="paragraph" w:customStyle="1" w:styleId="EW">
    <w:name w:val="EW"/>
    <w:basedOn w:val="EX"/>
    <w:rsid w:val="003F3ACD"/>
    <w:pPr>
      <w:spacing w:after="0"/>
    </w:pPr>
  </w:style>
  <w:style w:type="paragraph" w:styleId="TOC6">
    <w:name w:val="toc 6"/>
    <w:basedOn w:val="TOC5"/>
    <w:next w:val="Normal"/>
    <w:rsid w:val="003F3ACD"/>
    <w:pPr>
      <w:ind w:left="1985" w:hanging="1985"/>
    </w:pPr>
  </w:style>
  <w:style w:type="paragraph" w:styleId="TOC7">
    <w:name w:val="toc 7"/>
    <w:basedOn w:val="TOC6"/>
    <w:next w:val="Normal"/>
    <w:rsid w:val="003F3ACD"/>
    <w:pPr>
      <w:ind w:left="2268" w:hanging="2268"/>
    </w:pPr>
  </w:style>
  <w:style w:type="paragraph" w:styleId="ListBullet2">
    <w:name w:val="List Bullet 2"/>
    <w:basedOn w:val="ListBullet"/>
    <w:rsid w:val="003F3ACD"/>
    <w:pPr>
      <w:ind w:left="851"/>
    </w:pPr>
  </w:style>
  <w:style w:type="paragraph" w:styleId="ListBullet3">
    <w:name w:val="List Bullet 3"/>
    <w:basedOn w:val="ListBullet2"/>
    <w:rsid w:val="003F3ACD"/>
    <w:pPr>
      <w:ind w:left="1135"/>
    </w:pPr>
  </w:style>
  <w:style w:type="paragraph" w:styleId="ListNumber">
    <w:name w:val="List Number"/>
    <w:basedOn w:val="List"/>
    <w:rsid w:val="003F3ACD"/>
  </w:style>
  <w:style w:type="paragraph" w:customStyle="1" w:styleId="EQ">
    <w:name w:val="EQ"/>
    <w:basedOn w:val="Normal"/>
    <w:next w:val="Normal"/>
    <w:rsid w:val="003F3A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F3A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F3A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F3A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F3ACD"/>
    <w:pPr>
      <w:jc w:val="right"/>
    </w:pPr>
  </w:style>
  <w:style w:type="paragraph" w:customStyle="1" w:styleId="H6">
    <w:name w:val="H6"/>
    <w:basedOn w:val="Heading5"/>
    <w:next w:val="Normal"/>
    <w:rsid w:val="003F3A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F3ACD"/>
    <w:pPr>
      <w:ind w:left="851" w:hanging="851"/>
    </w:pPr>
  </w:style>
  <w:style w:type="paragraph" w:customStyle="1" w:styleId="TAL">
    <w:name w:val="TAL"/>
    <w:basedOn w:val="Normal"/>
    <w:rsid w:val="003F3A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F3A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F3A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F3A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F3A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F3ACD"/>
    <w:pPr>
      <w:framePr w:wrap="notBeside" w:y="16161"/>
    </w:pPr>
  </w:style>
  <w:style w:type="character" w:customStyle="1" w:styleId="ZGSM">
    <w:name w:val="ZGSM"/>
    <w:rsid w:val="003F3ACD"/>
  </w:style>
  <w:style w:type="paragraph" w:styleId="List2">
    <w:name w:val="List 2"/>
    <w:basedOn w:val="List"/>
    <w:rsid w:val="003F3ACD"/>
    <w:pPr>
      <w:ind w:left="851"/>
    </w:pPr>
  </w:style>
  <w:style w:type="paragraph" w:customStyle="1" w:styleId="ZG">
    <w:name w:val="ZG"/>
    <w:rsid w:val="003F3A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3F3ACD"/>
    <w:pPr>
      <w:ind w:left="1135"/>
    </w:pPr>
  </w:style>
  <w:style w:type="paragraph" w:styleId="List4">
    <w:name w:val="List 4"/>
    <w:basedOn w:val="List3"/>
    <w:rsid w:val="003F3ACD"/>
    <w:pPr>
      <w:ind w:left="1418"/>
    </w:pPr>
  </w:style>
  <w:style w:type="paragraph" w:styleId="List5">
    <w:name w:val="List 5"/>
    <w:basedOn w:val="List4"/>
    <w:rsid w:val="003F3ACD"/>
    <w:pPr>
      <w:ind w:left="1702"/>
    </w:pPr>
  </w:style>
  <w:style w:type="paragraph" w:customStyle="1" w:styleId="EditorsNote">
    <w:name w:val="Editor's Note"/>
    <w:basedOn w:val="NO"/>
    <w:rsid w:val="003F3ACD"/>
    <w:rPr>
      <w:color w:val="FF0000"/>
    </w:rPr>
  </w:style>
  <w:style w:type="paragraph" w:styleId="List">
    <w:name w:val="List"/>
    <w:basedOn w:val="Normal"/>
    <w:rsid w:val="003F3ACD"/>
    <w:pPr>
      <w:ind w:left="568" w:hanging="284"/>
    </w:pPr>
  </w:style>
  <w:style w:type="paragraph" w:styleId="ListBullet">
    <w:name w:val="List Bullet"/>
    <w:basedOn w:val="List"/>
    <w:rsid w:val="003F3ACD"/>
  </w:style>
  <w:style w:type="paragraph" w:styleId="ListBullet4">
    <w:name w:val="List Bullet 4"/>
    <w:basedOn w:val="ListBullet3"/>
    <w:rsid w:val="003F3ACD"/>
    <w:pPr>
      <w:ind w:left="1418"/>
    </w:pPr>
  </w:style>
  <w:style w:type="paragraph" w:styleId="ListBullet5">
    <w:name w:val="List Bullet 5"/>
    <w:basedOn w:val="ListBullet4"/>
    <w:rsid w:val="003F3ACD"/>
    <w:pPr>
      <w:ind w:left="1702"/>
    </w:pPr>
  </w:style>
  <w:style w:type="paragraph" w:customStyle="1" w:styleId="B1">
    <w:name w:val="B1"/>
    <w:basedOn w:val="List"/>
    <w:link w:val="B1Char"/>
    <w:qFormat/>
    <w:rsid w:val="003F3ACD"/>
  </w:style>
  <w:style w:type="paragraph" w:customStyle="1" w:styleId="B2">
    <w:name w:val="B2"/>
    <w:basedOn w:val="List2"/>
    <w:rsid w:val="003F3ACD"/>
  </w:style>
  <w:style w:type="paragraph" w:customStyle="1" w:styleId="B3">
    <w:name w:val="B3"/>
    <w:basedOn w:val="List3"/>
    <w:rsid w:val="003F3ACD"/>
  </w:style>
  <w:style w:type="paragraph" w:customStyle="1" w:styleId="B4">
    <w:name w:val="B4"/>
    <w:basedOn w:val="List4"/>
    <w:rsid w:val="003F3ACD"/>
  </w:style>
  <w:style w:type="paragraph" w:customStyle="1" w:styleId="B5">
    <w:name w:val="B5"/>
    <w:basedOn w:val="List5"/>
    <w:rsid w:val="003F3ACD"/>
  </w:style>
  <w:style w:type="paragraph" w:styleId="Footer">
    <w:name w:val="footer"/>
    <w:basedOn w:val="Header"/>
    <w:link w:val="FooterChar"/>
    <w:rsid w:val="003F3AC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F3ACD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aliases w:val="Bullets"/>
    <w:basedOn w:val="Normal"/>
    <w:uiPriority w:val="34"/>
    <w:qFormat/>
    <w:rsid w:val="009962AA"/>
    <w:pPr>
      <w:ind w:left="720"/>
      <w:contextualSpacing/>
    </w:pPr>
  </w:style>
  <w:style w:type="paragraph" w:customStyle="1" w:styleId="CRCoverPage">
    <w:name w:val="CR Cover Page"/>
    <w:rsid w:val="00E43788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1Char">
    <w:name w:val="B1 Char"/>
    <w:link w:val="B1"/>
    <w:qFormat/>
    <w:rsid w:val="00E43788"/>
    <w:rPr>
      <w:rFonts w:eastAsia="Times New Roman"/>
      <w:lang w:val="en-GB"/>
    </w:rPr>
  </w:style>
  <w:style w:type="character" w:customStyle="1" w:styleId="NOZchn">
    <w:name w:val="NO Zchn"/>
    <w:link w:val="NO"/>
    <w:rsid w:val="0080523A"/>
    <w:rPr>
      <w:rFonts w:eastAsia="Times New Roman"/>
      <w:lang w:val="en-GB"/>
    </w:rPr>
  </w:style>
  <w:style w:type="character" w:styleId="CommentReference">
    <w:name w:val="annotation reference"/>
    <w:basedOn w:val="DefaultParagraphFont"/>
    <w:rsid w:val="002F31A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31A2"/>
  </w:style>
  <w:style w:type="character" w:customStyle="1" w:styleId="CommentTextChar">
    <w:name w:val="Comment Text Char"/>
    <w:basedOn w:val="DefaultParagraphFont"/>
    <w:link w:val="CommentText"/>
    <w:rsid w:val="002F31A2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31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31A2"/>
    <w:rPr>
      <w:rFonts w:eastAsia="Times New Roman"/>
      <w:b/>
      <w:bCs/>
      <w:lang w:val="en-GB"/>
    </w:rPr>
  </w:style>
  <w:style w:type="paragraph" w:styleId="Revision">
    <w:name w:val="Revision"/>
    <w:hidden/>
    <w:uiPriority w:val="99"/>
    <w:semiHidden/>
    <w:rsid w:val="00DC455C"/>
    <w:rPr>
      <w:rFonts w:eastAsia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0E18E2"/>
    <w:rPr>
      <w:color w:val="2B579A"/>
      <w:shd w:val="clear" w:color="auto" w:fill="E1DFDD"/>
    </w:rPr>
  </w:style>
  <w:style w:type="character" w:styleId="Hyperlink">
    <w:name w:val="Hyperlink"/>
    <w:basedOn w:val="DefaultParagraphFont"/>
    <w:rsid w:val="00E455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55F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B75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1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RBI5PAMIO524-1616901215-25265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https://nokia.sharepoint.com/sites/gxp/_layouts/15/DocIdRedir.aspx?ID=RBI5PAMIO524-1616901215-25265</Url>
      <Description>RBI5PAMIO524-1616901215-25265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FE9606-3481-48B6-86FA-05AD1964CF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4E6A57-9248-4E22-98C7-F2A8693FAA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3C69566-0F84-4215-8181-E184D5F20B8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32E3BA9-E1E4-4386-8DAD-67CD5D1B6BA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5501B6-F9F3-4AA9-AB45-7084E92A9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D8A85ED-D36F-41CC-B5DE-275570A76AD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3687</TotalTime>
  <Pages>1</Pages>
  <Words>2254</Words>
  <Characters>12849</Characters>
  <Application>Microsoft Office Word</Application>
  <DocSecurity>4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Nokia</cp:lastModifiedBy>
  <cp:revision>568</cp:revision>
  <dcterms:created xsi:type="dcterms:W3CDTF">2024-06-17T18:15:00Z</dcterms:created>
  <dcterms:modified xsi:type="dcterms:W3CDTF">2024-08-06T00:36:00Z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63a42c86-0088-47b3-9698-a3bb057cc5ac</vt:lpwstr>
  </property>
</Properties>
</file>